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C1F9A" w14:textId="77777777" w:rsidR="00B23071" w:rsidRPr="00B23071" w:rsidRDefault="00B23071" w:rsidP="00B23071">
      <w:pPr>
        <w:pStyle w:val="TitleCover"/>
        <w:pBdr>
          <w:top w:val="single" w:sz="48" w:space="1" w:color="000000"/>
        </w:pBdr>
        <w:spacing w:after="240"/>
        <w:jc w:val="center"/>
        <w:rPr>
          <w:rFonts w:asciiTheme="majorHAnsi" w:hAnsiTheme="majorHAnsi" w:cstheme="majorHAnsi"/>
          <w:i/>
          <w:iCs/>
          <w:color w:val="C00000"/>
          <w:sz w:val="56"/>
          <w:szCs w:val="24"/>
          <w:u w:color="E36C0A"/>
        </w:rPr>
      </w:pPr>
      <w:proofErr w:type="gramStart"/>
      <w:r w:rsidRPr="00B23071">
        <w:rPr>
          <w:rFonts w:asciiTheme="majorHAnsi" w:hAnsiTheme="majorHAnsi" w:cstheme="majorHAnsi"/>
          <w:i/>
          <w:iCs/>
          <w:color w:val="C00000"/>
          <w:sz w:val="56"/>
          <w:szCs w:val="24"/>
          <w:u w:color="E36C0A"/>
        </w:rPr>
        <w:t>ACS</w:t>
      </w:r>
      <w:r>
        <w:rPr>
          <w:rFonts w:asciiTheme="majorHAnsi" w:hAnsiTheme="majorHAnsi" w:cstheme="majorHAnsi"/>
          <w:i/>
          <w:iCs/>
          <w:color w:val="C00000"/>
          <w:sz w:val="56"/>
          <w:szCs w:val="24"/>
          <w:u w:color="E36C0A"/>
        </w:rPr>
        <w:t xml:space="preserve"> </w:t>
      </w:r>
      <w:r w:rsidRPr="00B23071">
        <w:rPr>
          <w:rFonts w:asciiTheme="majorHAnsi" w:hAnsiTheme="majorHAnsi" w:cstheme="majorHAnsi"/>
          <w:i/>
          <w:iCs/>
          <w:color w:val="C00000"/>
          <w:sz w:val="56"/>
          <w:szCs w:val="24"/>
          <w:u w:color="E36C0A"/>
        </w:rPr>
        <w:t xml:space="preserve"> INDIANA</w:t>
      </w:r>
      <w:proofErr w:type="gramEnd"/>
      <w:r w:rsidRPr="00B23071">
        <w:rPr>
          <w:rFonts w:asciiTheme="majorHAnsi" w:hAnsiTheme="majorHAnsi" w:cstheme="majorHAnsi"/>
          <w:i/>
          <w:iCs/>
          <w:color w:val="C00000"/>
          <w:sz w:val="56"/>
          <w:szCs w:val="24"/>
          <w:u w:color="E36C0A"/>
        </w:rPr>
        <w:t xml:space="preserve"> </w:t>
      </w:r>
      <w:r>
        <w:rPr>
          <w:rFonts w:asciiTheme="majorHAnsi" w:hAnsiTheme="majorHAnsi" w:cstheme="majorHAnsi"/>
          <w:i/>
          <w:iCs/>
          <w:color w:val="C00000"/>
          <w:sz w:val="56"/>
          <w:szCs w:val="24"/>
          <w:u w:color="E36C0A"/>
        </w:rPr>
        <w:t xml:space="preserve"> </w:t>
      </w:r>
      <w:r w:rsidRPr="00B23071">
        <w:rPr>
          <w:rFonts w:asciiTheme="majorHAnsi" w:hAnsiTheme="majorHAnsi" w:cstheme="majorHAnsi"/>
          <w:i/>
          <w:iCs/>
          <w:color w:val="C00000"/>
          <w:sz w:val="56"/>
          <w:szCs w:val="24"/>
          <w:u w:color="E36C0A"/>
        </w:rPr>
        <w:t>LOCAL</w:t>
      </w:r>
      <w:r>
        <w:rPr>
          <w:rFonts w:asciiTheme="majorHAnsi" w:hAnsiTheme="majorHAnsi" w:cstheme="majorHAnsi"/>
          <w:i/>
          <w:iCs/>
          <w:color w:val="C00000"/>
          <w:sz w:val="56"/>
          <w:szCs w:val="24"/>
          <w:u w:color="E36C0A"/>
        </w:rPr>
        <w:t xml:space="preserve"> </w:t>
      </w:r>
      <w:r w:rsidRPr="00B23071">
        <w:rPr>
          <w:rFonts w:asciiTheme="majorHAnsi" w:hAnsiTheme="majorHAnsi" w:cstheme="majorHAnsi"/>
          <w:i/>
          <w:iCs/>
          <w:color w:val="C00000"/>
          <w:sz w:val="56"/>
          <w:szCs w:val="24"/>
          <w:u w:color="E36C0A"/>
        </w:rPr>
        <w:t xml:space="preserve"> SECTION</w:t>
      </w:r>
    </w:p>
    <w:p w14:paraId="06451F08" w14:textId="77777777" w:rsidR="008C41E6" w:rsidRPr="004018D4" w:rsidRDefault="008C41E6" w:rsidP="00DD5C08">
      <w:pPr>
        <w:pStyle w:val="TitleCover"/>
        <w:pBdr>
          <w:top w:val="single" w:sz="48" w:space="1" w:color="000000"/>
        </w:pBdr>
        <w:spacing w:after="240"/>
        <w:rPr>
          <w:rFonts w:asciiTheme="majorHAnsi" w:hAnsiTheme="majorHAnsi" w:cstheme="majorHAnsi"/>
        </w:rPr>
      </w:pPr>
    </w:p>
    <w:p w14:paraId="24C41F58" w14:textId="77777777" w:rsidR="008C41E6" w:rsidRPr="004018D4" w:rsidRDefault="008C41E6" w:rsidP="00DD5C08">
      <w:pPr>
        <w:pStyle w:val="TitleCover"/>
        <w:pBdr>
          <w:top w:val="single" w:sz="48" w:space="1" w:color="000000"/>
        </w:pBdr>
        <w:spacing w:after="240"/>
        <w:rPr>
          <w:rFonts w:asciiTheme="majorHAnsi" w:hAnsiTheme="majorHAnsi" w:cstheme="majorHAnsi"/>
        </w:rPr>
      </w:pPr>
    </w:p>
    <w:p w14:paraId="12F3379B" w14:textId="77777777" w:rsidR="002768DC" w:rsidRDefault="002768DC">
      <w:pPr>
        <w:pStyle w:val="Title"/>
        <w:jc w:val="left"/>
        <w:rPr>
          <w:rFonts w:asciiTheme="majorHAnsi" w:hAnsiTheme="majorHAnsi" w:cstheme="majorHAnsi"/>
          <w:i/>
          <w:iCs/>
          <w:color w:val="E36C0A"/>
          <w:sz w:val="24"/>
          <w:szCs w:val="24"/>
          <w:u w:color="E36C0A"/>
        </w:rPr>
      </w:pPr>
    </w:p>
    <w:p w14:paraId="17A8F779" w14:textId="77777777" w:rsidR="008C41E6" w:rsidRPr="00DD5C08" w:rsidRDefault="00B96E84" w:rsidP="00B96E84">
      <w:pPr>
        <w:pStyle w:val="Title"/>
        <w:rPr>
          <w:rFonts w:asciiTheme="majorHAnsi" w:hAnsiTheme="majorHAnsi" w:cstheme="majorHAnsi"/>
          <w:color w:val="C00000"/>
        </w:rPr>
      </w:pPr>
      <w:r>
        <w:rPr>
          <w:noProof/>
        </w:rPr>
        <w:drawing>
          <wp:inline distT="0" distB="0" distL="0" distR="0" wp14:anchorId="0FA657FA" wp14:editId="7B89C2E5">
            <wp:extent cx="3465576" cy="783336"/>
            <wp:effectExtent l="0" t="0" r="1905" b="0"/>
            <wp:docPr id="5" name="Picture 4" descr="A close up of a logo&#10;&#10;Description generated with very high confidenc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0C820DF-B6CE-4EFC-AF9A-CFD29F6DA1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close up of a logo&#10;&#10;Description generated with very high confidenc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0C820DF-B6CE-4EFC-AF9A-CFD29F6DA1E5}"/>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465576" cy="783336"/>
                    </a:xfrm>
                    <a:prstGeom prst="rect">
                      <a:avLst/>
                    </a:prstGeom>
                  </pic:spPr>
                </pic:pic>
              </a:graphicData>
            </a:graphic>
          </wp:inline>
        </w:drawing>
      </w:r>
    </w:p>
    <w:p w14:paraId="482A9F58" w14:textId="77777777" w:rsidR="008C41E6" w:rsidRPr="00B23071" w:rsidRDefault="00FF51C7">
      <w:pPr>
        <w:pStyle w:val="Title"/>
        <w:pBdr>
          <w:bottom w:val="single" w:sz="4" w:space="0" w:color="000000"/>
        </w:pBdr>
        <w:jc w:val="left"/>
        <w:rPr>
          <w:rFonts w:asciiTheme="majorHAnsi" w:hAnsiTheme="majorHAnsi" w:cstheme="majorHAnsi"/>
          <w:sz w:val="44"/>
        </w:rPr>
      </w:pPr>
      <w:r w:rsidRPr="00B23071">
        <w:rPr>
          <w:rFonts w:asciiTheme="majorHAnsi" w:hAnsiTheme="majorHAnsi" w:cstheme="majorHAnsi"/>
          <w:sz w:val="32"/>
          <w:szCs w:val="24"/>
        </w:rPr>
        <w:t>Executive Meeting Minutes</w:t>
      </w:r>
    </w:p>
    <w:p w14:paraId="262FCA43" w14:textId="77777777" w:rsidR="008C41E6" w:rsidRPr="004018D4" w:rsidRDefault="00FF51C7">
      <w:pPr>
        <w:pStyle w:val="StyleSubtitleCover2TopNoborder"/>
        <w:jc w:val="left"/>
        <w:rPr>
          <w:rFonts w:asciiTheme="majorHAnsi" w:hAnsiTheme="majorHAnsi" w:cstheme="majorHAnsi"/>
        </w:rPr>
      </w:pPr>
      <w:r w:rsidRPr="004018D4">
        <w:rPr>
          <w:rFonts w:asciiTheme="majorHAnsi" w:hAnsiTheme="majorHAnsi" w:cstheme="majorHAnsi"/>
          <w:sz w:val="24"/>
          <w:szCs w:val="24"/>
          <w:lang w:val="de-DE"/>
        </w:rPr>
        <w:t xml:space="preserve">Meeting </w:t>
      </w:r>
      <w:r w:rsidRPr="004018D4">
        <w:rPr>
          <w:rFonts w:asciiTheme="majorHAnsi" w:hAnsiTheme="majorHAnsi" w:cstheme="majorHAnsi"/>
          <w:sz w:val="24"/>
          <w:szCs w:val="24"/>
        </w:rPr>
        <w:t xml:space="preserve">Date: </w:t>
      </w:r>
      <w:r w:rsidR="0088635C">
        <w:rPr>
          <w:rFonts w:asciiTheme="majorHAnsi" w:hAnsiTheme="majorHAnsi" w:cstheme="majorHAnsi"/>
          <w:color w:val="4F6228"/>
          <w:sz w:val="24"/>
          <w:szCs w:val="24"/>
          <w:u w:color="4F6228"/>
        </w:rPr>
        <w:t>April 10</w:t>
      </w:r>
      <w:r w:rsidR="00F85260">
        <w:rPr>
          <w:rFonts w:asciiTheme="majorHAnsi" w:hAnsiTheme="majorHAnsi" w:cstheme="majorHAnsi"/>
          <w:color w:val="4F6228"/>
          <w:sz w:val="24"/>
          <w:szCs w:val="24"/>
          <w:u w:color="4F6228"/>
        </w:rPr>
        <w:t>, 2018</w:t>
      </w:r>
    </w:p>
    <w:p w14:paraId="126F3745" w14:textId="77777777" w:rsidR="00DD5C08" w:rsidRDefault="00DD5C08" w:rsidP="00DD5C08">
      <w:pPr>
        <w:pStyle w:val="StyleSubtitleCover2TopNoborder"/>
        <w:spacing w:line="240" w:lineRule="auto"/>
        <w:jc w:val="left"/>
        <w:rPr>
          <w:rFonts w:asciiTheme="majorHAnsi" w:hAnsiTheme="majorHAnsi" w:cstheme="majorHAnsi"/>
          <w:sz w:val="24"/>
          <w:szCs w:val="24"/>
          <w:lang w:val="de-DE"/>
        </w:rPr>
      </w:pPr>
    </w:p>
    <w:p w14:paraId="4FA81E1E" w14:textId="77777777" w:rsidR="008C41E6" w:rsidRPr="004018D4" w:rsidRDefault="00FF51C7" w:rsidP="00DD5C08">
      <w:pPr>
        <w:pStyle w:val="StyleSubtitleCover2TopNoborder"/>
        <w:spacing w:line="240" w:lineRule="auto"/>
        <w:jc w:val="left"/>
        <w:rPr>
          <w:rFonts w:asciiTheme="majorHAnsi" w:hAnsiTheme="majorHAnsi" w:cstheme="majorHAnsi"/>
        </w:rPr>
      </w:pPr>
      <w:r w:rsidRPr="004018D4">
        <w:rPr>
          <w:rFonts w:asciiTheme="majorHAnsi" w:hAnsiTheme="majorHAnsi" w:cstheme="majorHAnsi"/>
          <w:sz w:val="24"/>
          <w:szCs w:val="24"/>
          <w:lang w:val="de-DE"/>
        </w:rPr>
        <w:t xml:space="preserve">Meeting </w:t>
      </w:r>
      <w:r w:rsidRPr="004018D4">
        <w:rPr>
          <w:rFonts w:asciiTheme="majorHAnsi" w:hAnsiTheme="majorHAnsi" w:cstheme="majorHAnsi"/>
          <w:sz w:val="24"/>
          <w:szCs w:val="24"/>
        </w:rPr>
        <w:t xml:space="preserve">Location: </w:t>
      </w:r>
      <w:r w:rsidR="00DD78C4" w:rsidRPr="00DD5C08">
        <w:rPr>
          <w:rFonts w:asciiTheme="majorHAnsi" w:hAnsiTheme="majorHAnsi" w:cstheme="majorHAnsi"/>
          <w:b/>
          <w:bCs/>
          <w:color w:val="C00000"/>
          <w:sz w:val="24"/>
          <w:szCs w:val="24"/>
          <w:u w:color="E36C0A"/>
        </w:rPr>
        <w:t>Heritage Research Group</w:t>
      </w:r>
      <w:r w:rsidR="00DD5C08">
        <w:rPr>
          <w:rFonts w:asciiTheme="majorHAnsi" w:hAnsiTheme="majorHAnsi" w:cstheme="majorHAnsi"/>
          <w:b/>
          <w:bCs/>
          <w:color w:val="C00000"/>
          <w:sz w:val="24"/>
          <w:szCs w:val="24"/>
          <w:u w:color="E36C0A"/>
        </w:rPr>
        <w:t xml:space="preserve"> @ The Center</w:t>
      </w:r>
    </w:p>
    <w:p w14:paraId="7F984CBF" w14:textId="77777777" w:rsidR="00DD5C08" w:rsidRDefault="00DD5C08" w:rsidP="00DD5C08">
      <w:pPr>
        <w:pStyle w:val="StyleSubtitleCover2TopNoborder"/>
        <w:spacing w:line="240" w:lineRule="auto"/>
        <w:jc w:val="left"/>
        <w:rPr>
          <w:rFonts w:asciiTheme="majorHAnsi" w:hAnsiTheme="majorHAnsi" w:cstheme="majorHAnsi"/>
          <w:sz w:val="24"/>
          <w:szCs w:val="24"/>
        </w:rPr>
      </w:pPr>
      <w:r>
        <w:rPr>
          <w:rFonts w:asciiTheme="majorHAnsi" w:hAnsiTheme="majorHAnsi" w:cstheme="majorHAnsi"/>
          <w:sz w:val="24"/>
          <w:szCs w:val="24"/>
        </w:rPr>
        <w:t xml:space="preserve">                               </w:t>
      </w:r>
      <w:r w:rsidRPr="00DD5C08">
        <w:rPr>
          <w:rFonts w:asciiTheme="majorHAnsi" w:hAnsiTheme="majorHAnsi" w:cstheme="majorHAnsi"/>
          <w:color w:val="C00000"/>
          <w:sz w:val="24"/>
          <w:szCs w:val="24"/>
        </w:rPr>
        <w:t>6320 Intech Way, Indianapolis, IN</w:t>
      </w:r>
    </w:p>
    <w:p w14:paraId="10C53227" w14:textId="165D86DA" w:rsidR="008C41E6" w:rsidRPr="004018D4" w:rsidRDefault="00FF51C7">
      <w:pPr>
        <w:pStyle w:val="StyleSubtitleCover2TopNoborder"/>
        <w:jc w:val="left"/>
        <w:rPr>
          <w:rFonts w:asciiTheme="majorHAnsi" w:hAnsiTheme="majorHAnsi" w:cstheme="majorHAnsi"/>
        </w:rPr>
      </w:pPr>
      <w:r w:rsidRPr="004018D4">
        <w:rPr>
          <w:rFonts w:asciiTheme="majorHAnsi" w:hAnsiTheme="majorHAnsi" w:cstheme="majorHAnsi"/>
          <w:sz w:val="24"/>
          <w:szCs w:val="24"/>
        </w:rPr>
        <w:t xml:space="preserve">Approval: </w:t>
      </w:r>
      <w:r w:rsidR="006E7F89">
        <w:rPr>
          <w:rFonts w:asciiTheme="majorHAnsi" w:hAnsiTheme="majorHAnsi" w:cstheme="majorHAnsi"/>
          <w:color w:val="C00000"/>
          <w:sz w:val="24"/>
          <w:szCs w:val="24"/>
          <w:u w:color="E36C0A"/>
        </w:rPr>
        <w:t>FINAL</w:t>
      </w:r>
      <w:bookmarkStart w:id="0" w:name="_GoBack"/>
      <w:bookmarkEnd w:id="0"/>
    </w:p>
    <w:p w14:paraId="7821B1E5" w14:textId="77777777" w:rsidR="008C41E6" w:rsidRPr="004018D4" w:rsidRDefault="008C41E6">
      <w:pPr>
        <w:pStyle w:val="StyleSubtitleCover2TopNoborder"/>
        <w:jc w:val="left"/>
        <w:rPr>
          <w:rFonts w:asciiTheme="majorHAnsi" w:hAnsiTheme="majorHAnsi" w:cstheme="majorHAnsi"/>
        </w:rPr>
      </w:pPr>
    </w:p>
    <w:p w14:paraId="3FB29314" w14:textId="77777777" w:rsidR="008C41E6" w:rsidRPr="004018D4" w:rsidRDefault="008C41E6">
      <w:pPr>
        <w:pStyle w:val="StyleSubtitleCover2TopNoborder"/>
        <w:jc w:val="left"/>
        <w:rPr>
          <w:rFonts w:asciiTheme="majorHAnsi" w:hAnsiTheme="majorHAnsi" w:cstheme="majorHAnsi"/>
        </w:rPr>
      </w:pPr>
    </w:p>
    <w:p w14:paraId="40C14DE4" w14:textId="77777777" w:rsidR="008C41E6" w:rsidRPr="004018D4" w:rsidRDefault="00FF51C7">
      <w:pPr>
        <w:pStyle w:val="StyleSubtitleCover2TopNoborder"/>
        <w:jc w:val="left"/>
        <w:rPr>
          <w:rFonts w:asciiTheme="majorHAnsi" w:hAnsiTheme="majorHAnsi" w:cstheme="majorHAnsi"/>
        </w:rPr>
      </w:pPr>
      <w:r w:rsidRPr="004018D4">
        <w:rPr>
          <w:rFonts w:asciiTheme="majorHAnsi" w:hAnsiTheme="majorHAnsi" w:cstheme="majorHAnsi"/>
          <w:sz w:val="24"/>
          <w:szCs w:val="24"/>
        </w:rPr>
        <w:t xml:space="preserve"> </w:t>
      </w:r>
    </w:p>
    <w:p w14:paraId="52D605AF" w14:textId="77777777" w:rsidR="008C41E6" w:rsidRPr="004018D4" w:rsidRDefault="008C41E6">
      <w:pPr>
        <w:pStyle w:val="StyleSubtitleCover2TopNoborder"/>
        <w:jc w:val="left"/>
        <w:rPr>
          <w:rFonts w:asciiTheme="majorHAnsi" w:hAnsiTheme="majorHAnsi" w:cstheme="majorHAnsi"/>
        </w:rPr>
      </w:pPr>
    </w:p>
    <w:p w14:paraId="77A4ECF4" w14:textId="77777777" w:rsidR="008C41E6" w:rsidRPr="004018D4" w:rsidRDefault="008C41E6">
      <w:pPr>
        <w:pStyle w:val="StyleSubtitleCover2TopNoborder"/>
        <w:jc w:val="left"/>
        <w:rPr>
          <w:rFonts w:asciiTheme="majorHAnsi" w:hAnsiTheme="majorHAnsi" w:cstheme="majorHAnsi"/>
        </w:rPr>
      </w:pPr>
    </w:p>
    <w:p w14:paraId="0D233971" w14:textId="77777777" w:rsidR="008C41E6" w:rsidRPr="004018D4" w:rsidRDefault="008C41E6">
      <w:pPr>
        <w:pStyle w:val="StyleSubtitleCover2TopNoborder"/>
        <w:jc w:val="left"/>
        <w:rPr>
          <w:rFonts w:asciiTheme="majorHAnsi" w:hAnsiTheme="majorHAnsi" w:cstheme="majorHAnsi"/>
        </w:rPr>
      </w:pPr>
    </w:p>
    <w:p w14:paraId="1B5F4DA3" w14:textId="77777777" w:rsidR="008C41E6" w:rsidRPr="004018D4" w:rsidRDefault="008C41E6">
      <w:pPr>
        <w:pStyle w:val="BodyA"/>
        <w:ind w:left="720"/>
        <w:jc w:val="left"/>
        <w:rPr>
          <w:rFonts w:asciiTheme="majorHAnsi" w:hAnsiTheme="majorHAnsi" w:cstheme="majorHAnsi"/>
        </w:rPr>
      </w:pPr>
    </w:p>
    <w:p w14:paraId="323238C9" w14:textId="77777777" w:rsidR="008C41E6" w:rsidRPr="004018D4" w:rsidRDefault="008C41E6">
      <w:pPr>
        <w:pStyle w:val="BodyA"/>
        <w:jc w:val="left"/>
        <w:rPr>
          <w:rFonts w:asciiTheme="majorHAnsi" w:hAnsiTheme="majorHAnsi" w:cstheme="majorHAnsi"/>
        </w:rPr>
      </w:pPr>
    </w:p>
    <w:p w14:paraId="4BB9574D" w14:textId="77777777" w:rsidR="00526812" w:rsidRDefault="00526812">
      <w:pPr>
        <w:rPr>
          <w:rFonts w:asciiTheme="majorHAnsi" w:hAnsiTheme="majorHAnsi" w:cstheme="majorHAnsi"/>
          <w:b/>
          <w:u w:val="single"/>
        </w:rPr>
      </w:pPr>
      <w:r>
        <w:rPr>
          <w:rFonts w:asciiTheme="majorHAnsi" w:hAnsiTheme="majorHAnsi" w:cstheme="majorHAnsi"/>
          <w:b/>
          <w:u w:val="single"/>
        </w:rPr>
        <w:br w:type="page"/>
      </w:r>
    </w:p>
    <w:p w14:paraId="20570E79" w14:textId="77777777" w:rsidR="003B0302" w:rsidRPr="003E1F98" w:rsidRDefault="003B0302" w:rsidP="003B0302">
      <w:pPr>
        <w:rPr>
          <w:rFonts w:asciiTheme="majorHAnsi" w:hAnsiTheme="majorHAnsi" w:cstheme="majorHAnsi"/>
          <w:b/>
          <w:u w:val="single"/>
        </w:rPr>
      </w:pPr>
      <w:r w:rsidRPr="00AD0B0C">
        <w:rPr>
          <w:rFonts w:asciiTheme="majorHAnsi" w:hAnsiTheme="majorHAnsi" w:cstheme="majorHAnsi"/>
          <w:b/>
          <w:u w:val="single"/>
        </w:rPr>
        <w:lastRenderedPageBreak/>
        <w:t>Attendees</w:t>
      </w:r>
    </w:p>
    <w:p w14:paraId="46D30835" w14:textId="77777777" w:rsidR="00E17135" w:rsidRDefault="00E17135" w:rsidP="003B0302">
      <w:pPr>
        <w:rPr>
          <w:rFonts w:asciiTheme="majorHAnsi" w:hAnsiTheme="majorHAnsi" w:cstheme="majorHAnsi"/>
        </w:rPr>
      </w:pPr>
    </w:p>
    <w:p w14:paraId="28EEA156" w14:textId="77777777" w:rsidR="003A1215" w:rsidRPr="004018D4" w:rsidRDefault="003A1215" w:rsidP="003B0302">
      <w:pPr>
        <w:rPr>
          <w:rFonts w:asciiTheme="majorHAnsi" w:hAnsiTheme="majorHAnsi" w:cstheme="majorHAnsi"/>
        </w:rPr>
        <w:sectPr w:rsidR="003A1215" w:rsidRPr="004018D4">
          <w:footerReference w:type="default" r:id="rId9"/>
          <w:type w:val="continuous"/>
          <w:pgSz w:w="12240" w:h="15840"/>
          <w:pgMar w:top="979" w:right="1440" w:bottom="1440" w:left="1440" w:header="432" w:footer="432" w:gutter="0"/>
          <w:cols w:space="720"/>
        </w:sectPr>
      </w:pPr>
    </w:p>
    <w:tbl>
      <w:tblPr>
        <w:tblStyle w:val="TableGrid"/>
        <w:tblW w:w="0" w:type="auto"/>
        <w:tblLook w:val="04A0" w:firstRow="1" w:lastRow="0" w:firstColumn="1" w:lastColumn="0" w:noHBand="0" w:noVBand="1"/>
      </w:tblPr>
      <w:tblGrid>
        <w:gridCol w:w="4675"/>
        <w:gridCol w:w="4675"/>
      </w:tblGrid>
      <w:tr w:rsidR="00CA490D" w14:paraId="4DE33B03" w14:textId="77777777" w:rsidTr="00CA490D">
        <w:tc>
          <w:tcPr>
            <w:tcW w:w="4675" w:type="dxa"/>
          </w:tcPr>
          <w:p w14:paraId="65B0300A" w14:textId="67B1BDC7" w:rsidR="00CA490D" w:rsidRPr="0043328D" w:rsidRDefault="001E55F7" w:rsidP="003A1215">
            <w:pPr>
              <w:pBdr>
                <w:top w:val="none" w:sz="0" w:space="0" w:color="auto"/>
                <w:left w:val="none" w:sz="0" w:space="0" w:color="auto"/>
                <w:bottom w:val="none" w:sz="0" w:space="0" w:color="auto"/>
                <w:right w:val="none" w:sz="0" w:space="0" w:color="auto"/>
                <w:between w:val="none" w:sz="0" w:space="0" w:color="auto"/>
                <w:bar w:val="none" w:sz="0" w:color="auto"/>
              </w:pBdr>
            </w:pPr>
            <w:r w:rsidRPr="0043328D">
              <w:t xml:space="preserve">John </w:t>
            </w:r>
            <w:proofErr w:type="spellStart"/>
            <w:r w:rsidRPr="0043328D">
              <w:t>Rohahha</w:t>
            </w:r>
            <w:proofErr w:type="spellEnd"/>
          </w:p>
        </w:tc>
        <w:tc>
          <w:tcPr>
            <w:tcW w:w="4675" w:type="dxa"/>
          </w:tcPr>
          <w:p w14:paraId="332FDAA2" w14:textId="77777777" w:rsidR="00CA490D" w:rsidRPr="0043328D" w:rsidRDefault="00CA490D" w:rsidP="003A1215">
            <w:pPr>
              <w:pBdr>
                <w:top w:val="none" w:sz="0" w:space="0" w:color="auto"/>
                <w:left w:val="none" w:sz="0" w:space="0" w:color="auto"/>
                <w:bottom w:val="none" w:sz="0" w:space="0" w:color="auto"/>
                <w:right w:val="none" w:sz="0" w:space="0" w:color="auto"/>
                <w:between w:val="none" w:sz="0" w:space="0" w:color="auto"/>
                <w:bar w:val="none" w:sz="0" w:color="auto"/>
              </w:pBdr>
            </w:pPr>
            <w:r w:rsidRPr="0043328D">
              <w:t>Paul Morgan</w:t>
            </w:r>
          </w:p>
        </w:tc>
      </w:tr>
      <w:tr w:rsidR="00CA490D" w14:paraId="55E820FB" w14:textId="77777777" w:rsidTr="00CA490D">
        <w:tc>
          <w:tcPr>
            <w:tcW w:w="4675" w:type="dxa"/>
          </w:tcPr>
          <w:p w14:paraId="215BCAD7" w14:textId="77777777" w:rsidR="00CA490D" w:rsidRPr="0043328D" w:rsidRDefault="00CA490D" w:rsidP="003A1215">
            <w:pPr>
              <w:pBdr>
                <w:top w:val="none" w:sz="0" w:space="0" w:color="auto"/>
                <w:left w:val="none" w:sz="0" w:space="0" w:color="auto"/>
                <w:bottom w:val="none" w:sz="0" w:space="0" w:color="auto"/>
                <w:right w:val="none" w:sz="0" w:space="0" w:color="auto"/>
                <w:between w:val="none" w:sz="0" w:space="0" w:color="auto"/>
                <w:bar w:val="none" w:sz="0" w:color="auto"/>
              </w:pBdr>
            </w:pPr>
            <w:r w:rsidRPr="0043328D">
              <w:t>Tony Trullinger</w:t>
            </w:r>
          </w:p>
        </w:tc>
        <w:tc>
          <w:tcPr>
            <w:tcW w:w="4675" w:type="dxa"/>
          </w:tcPr>
          <w:p w14:paraId="59817165" w14:textId="00EB0E35" w:rsidR="00CA490D" w:rsidRPr="0043328D" w:rsidRDefault="001E55F7" w:rsidP="003A1215">
            <w:pPr>
              <w:pBdr>
                <w:top w:val="none" w:sz="0" w:space="0" w:color="auto"/>
                <w:left w:val="none" w:sz="0" w:space="0" w:color="auto"/>
                <w:bottom w:val="none" w:sz="0" w:space="0" w:color="auto"/>
                <w:right w:val="none" w:sz="0" w:space="0" w:color="auto"/>
                <w:between w:val="none" w:sz="0" w:space="0" w:color="auto"/>
                <w:bar w:val="none" w:sz="0" w:color="auto"/>
              </w:pBdr>
            </w:pPr>
            <w:proofErr w:type="spellStart"/>
            <w:r w:rsidRPr="0043328D">
              <w:t>Tamiko</w:t>
            </w:r>
            <w:proofErr w:type="spellEnd"/>
            <w:r w:rsidRPr="0043328D">
              <w:t xml:space="preserve"> Porter</w:t>
            </w:r>
          </w:p>
        </w:tc>
      </w:tr>
      <w:tr w:rsidR="00CA490D" w14:paraId="0E8DBABA" w14:textId="77777777" w:rsidTr="00CA490D">
        <w:tc>
          <w:tcPr>
            <w:tcW w:w="4675" w:type="dxa"/>
          </w:tcPr>
          <w:p w14:paraId="45462F99" w14:textId="77777777" w:rsidR="00CA490D" w:rsidRPr="0043328D" w:rsidRDefault="00CA490D" w:rsidP="003A1215">
            <w:pPr>
              <w:pBdr>
                <w:top w:val="none" w:sz="0" w:space="0" w:color="auto"/>
                <w:left w:val="none" w:sz="0" w:space="0" w:color="auto"/>
                <w:bottom w:val="none" w:sz="0" w:space="0" w:color="auto"/>
                <w:right w:val="none" w:sz="0" w:space="0" w:color="auto"/>
                <w:between w:val="none" w:sz="0" w:space="0" w:color="auto"/>
                <w:bar w:val="none" w:sz="0" w:color="auto"/>
              </w:pBdr>
            </w:pPr>
            <w:r w:rsidRPr="0043328D">
              <w:t>Anne Wilson</w:t>
            </w:r>
          </w:p>
        </w:tc>
        <w:tc>
          <w:tcPr>
            <w:tcW w:w="4675" w:type="dxa"/>
          </w:tcPr>
          <w:p w14:paraId="309CE86F" w14:textId="04A5A329" w:rsidR="00CA490D" w:rsidRPr="0043328D" w:rsidRDefault="001E55F7" w:rsidP="003A1215">
            <w:pPr>
              <w:pBdr>
                <w:top w:val="none" w:sz="0" w:space="0" w:color="auto"/>
                <w:left w:val="none" w:sz="0" w:space="0" w:color="auto"/>
                <w:bottom w:val="none" w:sz="0" w:space="0" w:color="auto"/>
                <w:right w:val="none" w:sz="0" w:space="0" w:color="auto"/>
                <w:between w:val="none" w:sz="0" w:space="0" w:color="auto"/>
                <w:bar w:val="none" w:sz="0" w:color="auto"/>
              </w:pBdr>
            </w:pPr>
            <w:r w:rsidRPr="0043328D">
              <w:t xml:space="preserve">Matt </w:t>
            </w:r>
            <w:proofErr w:type="spellStart"/>
            <w:r w:rsidRPr="0043328D">
              <w:t>Gardlik</w:t>
            </w:r>
            <w:proofErr w:type="spellEnd"/>
          </w:p>
        </w:tc>
      </w:tr>
      <w:tr w:rsidR="001E55F7" w14:paraId="674166F2" w14:textId="77777777" w:rsidTr="00CA490D">
        <w:tc>
          <w:tcPr>
            <w:tcW w:w="4675" w:type="dxa"/>
          </w:tcPr>
          <w:p w14:paraId="6E412139" w14:textId="77777777" w:rsidR="001E55F7" w:rsidRPr="0043328D" w:rsidRDefault="001E55F7" w:rsidP="001E55F7">
            <w:pPr>
              <w:pBdr>
                <w:top w:val="none" w:sz="0" w:space="0" w:color="auto"/>
                <w:left w:val="none" w:sz="0" w:space="0" w:color="auto"/>
                <w:bottom w:val="none" w:sz="0" w:space="0" w:color="auto"/>
                <w:right w:val="none" w:sz="0" w:space="0" w:color="auto"/>
                <w:between w:val="none" w:sz="0" w:space="0" w:color="auto"/>
                <w:bar w:val="none" w:sz="0" w:color="auto"/>
              </w:pBdr>
            </w:pPr>
            <w:r w:rsidRPr="0043328D">
              <w:t>Randy Pryor</w:t>
            </w:r>
          </w:p>
        </w:tc>
        <w:tc>
          <w:tcPr>
            <w:tcW w:w="4675" w:type="dxa"/>
          </w:tcPr>
          <w:p w14:paraId="53A475A0" w14:textId="7E7A0BA3" w:rsidR="001E55F7" w:rsidRPr="0043328D" w:rsidRDefault="001E55F7" w:rsidP="001E55F7">
            <w:pPr>
              <w:pBdr>
                <w:top w:val="none" w:sz="0" w:space="0" w:color="auto"/>
                <w:left w:val="none" w:sz="0" w:space="0" w:color="auto"/>
                <w:bottom w:val="none" w:sz="0" w:space="0" w:color="auto"/>
                <w:right w:val="none" w:sz="0" w:space="0" w:color="auto"/>
                <w:between w:val="none" w:sz="0" w:space="0" w:color="auto"/>
                <w:bar w:val="none" w:sz="0" w:color="auto"/>
              </w:pBdr>
            </w:pPr>
            <w:r w:rsidRPr="0043328D">
              <w:t>Kathy Stickney</w:t>
            </w:r>
          </w:p>
        </w:tc>
      </w:tr>
      <w:tr w:rsidR="001E55F7" w14:paraId="17F50D17" w14:textId="77777777" w:rsidTr="00CA490D">
        <w:tc>
          <w:tcPr>
            <w:tcW w:w="4675" w:type="dxa"/>
          </w:tcPr>
          <w:p w14:paraId="53173A5D" w14:textId="77777777" w:rsidR="001E55F7" w:rsidRPr="0043328D" w:rsidRDefault="001E55F7" w:rsidP="001E55F7">
            <w:pPr>
              <w:pBdr>
                <w:top w:val="none" w:sz="0" w:space="0" w:color="auto"/>
                <w:left w:val="none" w:sz="0" w:space="0" w:color="auto"/>
                <w:bottom w:val="none" w:sz="0" w:space="0" w:color="auto"/>
                <w:right w:val="none" w:sz="0" w:space="0" w:color="auto"/>
                <w:between w:val="none" w:sz="0" w:space="0" w:color="auto"/>
                <w:bar w:val="none" w:sz="0" w:color="auto"/>
              </w:pBdr>
            </w:pPr>
            <w:r w:rsidRPr="0043328D">
              <w:t>Norm Sesi</w:t>
            </w:r>
          </w:p>
        </w:tc>
        <w:tc>
          <w:tcPr>
            <w:tcW w:w="4675" w:type="dxa"/>
          </w:tcPr>
          <w:p w14:paraId="3D26E391" w14:textId="2B1D617B" w:rsidR="001E55F7" w:rsidRPr="0043328D" w:rsidRDefault="001E55F7" w:rsidP="001E55F7">
            <w:pPr>
              <w:pBdr>
                <w:top w:val="none" w:sz="0" w:space="0" w:color="auto"/>
                <w:left w:val="none" w:sz="0" w:space="0" w:color="auto"/>
                <w:bottom w:val="none" w:sz="0" w:space="0" w:color="auto"/>
                <w:right w:val="none" w:sz="0" w:space="0" w:color="auto"/>
                <w:between w:val="none" w:sz="0" w:space="0" w:color="auto"/>
                <w:bar w:val="none" w:sz="0" w:color="auto"/>
              </w:pBdr>
            </w:pPr>
            <w:proofErr w:type="spellStart"/>
            <w:r w:rsidRPr="0043328D">
              <w:t>Carmin</w:t>
            </w:r>
            <w:proofErr w:type="spellEnd"/>
            <w:r w:rsidRPr="0043328D">
              <w:t xml:space="preserve"> Burrell</w:t>
            </w:r>
          </w:p>
        </w:tc>
      </w:tr>
      <w:tr w:rsidR="001E55F7" w14:paraId="32042970" w14:textId="77777777" w:rsidTr="00CA490D">
        <w:tc>
          <w:tcPr>
            <w:tcW w:w="4675" w:type="dxa"/>
          </w:tcPr>
          <w:p w14:paraId="2F03F5E9" w14:textId="2CAA7330" w:rsidR="001E55F7" w:rsidRPr="0043328D" w:rsidRDefault="001E55F7" w:rsidP="001E55F7">
            <w:pPr>
              <w:pBdr>
                <w:top w:val="none" w:sz="0" w:space="0" w:color="auto"/>
                <w:left w:val="none" w:sz="0" w:space="0" w:color="auto"/>
                <w:bottom w:val="none" w:sz="0" w:space="0" w:color="auto"/>
                <w:right w:val="none" w:sz="0" w:space="0" w:color="auto"/>
                <w:between w:val="none" w:sz="0" w:space="0" w:color="auto"/>
                <w:bar w:val="none" w:sz="0" w:color="auto"/>
              </w:pBdr>
            </w:pPr>
            <w:r w:rsidRPr="0043328D">
              <w:t>Beth Lorsbach</w:t>
            </w:r>
          </w:p>
        </w:tc>
        <w:tc>
          <w:tcPr>
            <w:tcW w:w="4675" w:type="dxa"/>
          </w:tcPr>
          <w:p w14:paraId="45FDBB38" w14:textId="77777777" w:rsidR="001E55F7" w:rsidRPr="0043328D" w:rsidRDefault="001E55F7" w:rsidP="001E55F7">
            <w:pPr>
              <w:pBdr>
                <w:top w:val="none" w:sz="0" w:space="0" w:color="auto"/>
                <w:left w:val="none" w:sz="0" w:space="0" w:color="auto"/>
                <w:bottom w:val="none" w:sz="0" w:space="0" w:color="auto"/>
                <w:right w:val="none" w:sz="0" w:space="0" w:color="auto"/>
                <w:between w:val="none" w:sz="0" w:space="0" w:color="auto"/>
                <w:bar w:val="none" w:sz="0" w:color="auto"/>
              </w:pBdr>
            </w:pPr>
            <w:r w:rsidRPr="0043328D">
              <w:t>Brent Reschke</w:t>
            </w:r>
          </w:p>
        </w:tc>
      </w:tr>
      <w:tr w:rsidR="001E55F7" w14:paraId="60642B61" w14:textId="77777777" w:rsidTr="00CA490D">
        <w:tc>
          <w:tcPr>
            <w:tcW w:w="4675" w:type="dxa"/>
          </w:tcPr>
          <w:p w14:paraId="64B67C36" w14:textId="77777777" w:rsidR="001E55F7" w:rsidRPr="0043328D" w:rsidRDefault="001E55F7" w:rsidP="001E55F7">
            <w:pPr>
              <w:pBdr>
                <w:top w:val="none" w:sz="0" w:space="0" w:color="auto"/>
                <w:left w:val="none" w:sz="0" w:space="0" w:color="auto"/>
                <w:bottom w:val="none" w:sz="0" w:space="0" w:color="auto"/>
                <w:right w:val="none" w:sz="0" w:space="0" w:color="auto"/>
                <w:between w:val="none" w:sz="0" w:space="0" w:color="auto"/>
                <w:bar w:val="none" w:sz="0" w:color="auto"/>
              </w:pBdr>
            </w:pPr>
            <w:r w:rsidRPr="0043328D">
              <w:t>Abraham Hentz</w:t>
            </w:r>
          </w:p>
        </w:tc>
        <w:tc>
          <w:tcPr>
            <w:tcW w:w="4675" w:type="dxa"/>
          </w:tcPr>
          <w:p w14:paraId="47C80B3E" w14:textId="17659DFB" w:rsidR="001E55F7" w:rsidRPr="0043328D" w:rsidRDefault="001E55F7" w:rsidP="001E55F7">
            <w:pPr>
              <w:pBdr>
                <w:top w:val="none" w:sz="0" w:space="0" w:color="auto"/>
                <w:left w:val="none" w:sz="0" w:space="0" w:color="auto"/>
                <w:bottom w:val="none" w:sz="0" w:space="0" w:color="auto"/>
                <w:right w:val="none" w:sz="0" w:space="0" w:color="auto"/>
                <w:between w:val="none" w:sz="0" w:space="0" w:color="auto"/>
                <w:bar w:val="none" w:sz="0" w:color="auto"/>
              </w:pBdr>
            </w:pPr>
            <w:r w:rsidRPr="0043328D">
              <w:t>Julie Austin</w:t>
            </w:r>
          </w:p>
        </w:tc>
      </w:tr>
      <w:tr w:rsidR="001E55F7" w14:paraId="564F1A1D" w14:textId="77777777" w:rsidTr="00CA490D">
        <w:tc>
          <w:tcPr>
            <w:tcW w:w="4675" w:type="dxa"/>
          </w:tcPr>
          <w:p w14:paraId="7DE10A9E" w14:textId="77777777" w:rsidR="001E55F7" w:rsidRPr="0043328D" w:rsidRDefault="001E55F7" w:rsidP="001E55F7">
            <w:pPr>
              <w:pBdr>
                <w:top w:val="none" w:sz="0" w:space="0" w:color="auto"/>
                <w:left w:val="none" w:sz="0" w:space="0" w:color="auto"/>
                <w:bottom w:val="none" w:sz="0" w:space="0" w:color="auto"/>
                <w:right w:val="none" w:sz="0" w:space="0" w:color="auto"/>
                <w:between w:val="none" w:sz="0" w:space="0" w:color="auto"/>
                <w:bar w:val="none" w:sz="0" w:color="auto"/>
              </w:pBdr>
            </w:pPr>
            <w:r w:rsidRPr="0043328D">
              <w:t>Lisa Buchholz</w:t>
            </w:r>
          </w:p>
        </w:tc>
        <w:tc>
          <w:tcPr>
            <w:tcW w:w="4675" w:type="dxa"/>
          </w:tcPr>
          <w:p w14:paraId="3D613C32" w14:textId="7960FAC8" w:rsidR="001E55F7" w:rsidRPr="0043328D" w:rsidRDefault="001E55F7" w:rsidP="001E55F7">
            <w:pPr>
              <w:pBdr>
                <w:top w:val="none" w:sz="0" w:space="0" w:color="auto"/>
                <w:left w:val="none" w:sz="0" w:space="0" w:color="auto"/>
                <w:bottom w:val="none" w:sz="0" w:space="0" w:color="auto"/>
                <w:right w:val="none" w:sz="0" w:space="0" w:color="auto"/>
                <w:between w:val="none" w:sz="0" w:space="0" w:color="auto"/>
                <w:bar w:val="none" w:sz="0" w:color="auto"/>
              </w:pBdr>
            </w:pPr>
            <w:r w:rsidRPr="0043328D">
              <w:t>Cathy Peacock</w:t>
            </w:r>
          </w:p>
        </w:tc>
      </w:tr>
      <w:tr w:rsidR="001E55F7" w14:paraId="3B3F9296" w14:textId="77777777" w:rsidTr="00CA490D">
        <w:tc>
          <w:tcPr>
            <w:tcW w:w="4675" w:type="dxa"/>
          </w:tcPr>
          <w:p w14:paraId="636409D5" w14:textId="10E74A41" w:rsidR="001E55F7" w:rsidRPr="0043328D" w:rsidRDefault="001E55F7" w:rsidP="001E55F7">
            <w:pPr>
              <w:pBdr>
                <w:top w:val="none" w:sz="0" w:space="0" w:color="auto"/>
                <w:left w:val="none" w:sz="0" w:space="0" w:color="auto"/>
                <w:bottom w:val="none" w:sz="0" w:space="0" w:color="auto"/>
                <w:right w:val="none" w:sz="0" w:space="0" w:color="auto"/>
                <w:between w:val="none" w:sz="0" w:space="0" w:color="auto"/>
                <w:bar w:val="none" w:sz="0" w:color="auto"/>
              </w:pBdr>
            </w:pPr>
            <w:r w:rsidRPr="0043328D">
              <w:t>Quanbo Xiong</w:t>
            </w:r>
          </w:p>
        </w:tc>
        <w:tc>
          <w:tcPr>
            <w:tcW w:w="4675" w:type="dxa"/>
          </w:tcPr>
          <w:p w14:paraId="0FDA0D5E" w14:textId="6EDFA7AA" w:rsidR="001E55F7" w:rsidRPr="0043328D" w:rsidRDefault="001E55F7" w:rsidP="001E55F7">
            <w:pPr>
              <w:pBdr>
                <w:top w:val="none" w:sz="0" w:space="0" w:color="auto"/>
                <w:left w:val="none" w:sz="0" w:space="0" w:color="auto"/>
                <w:bottom w:val="none" w:sz="0" w:space="0" w:color="auto"/>
                <w:right w:val="none" w:sz="0" w:space="0" w:color="auto"/>
                <w:between w:val="none" w:sz="0" w:space="0" w:color="auto"/>
                <w:bar w:val="none" w:sz="0" w:color="auto"/>
              </w:pBdr>
            </w:pPr>
          </w:p>
        </w:tc>
      </w:tr>
    </w:tbl>
    <w:p w14:paraId="33A99D1B" w14:textId="77777777" w:rsidR="001731F9" w:rsidRDefault="001731F9" w:rsidP="003A1215"/>
    <w:p w14:paraId="0CFCF518" w14:textId="77777777" w:rsidR="00DD5C08" w:rsidRDefault="00DD5C08" w:rsidP="001731F9"/>
    <w:p w14:paraId="5F535CDA" w14:textId="19245CCD" w:rsidR="001731F9" w:rsidRDefault="001731F9" w:rsidP="001731F9">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Welcome</w:t>
      </w:r>
      <w:r w:rsidR="00C12127">
        <w:t>-Tony Trullinger leading meeting</w:t>
      </w:r>
    </w:p>
    <w:p w14:paraId="1C1E0DCF" w14:textId="0B856782" w:rsidR="001731F9" w:rsidRDefault="009F5470" w:rsidP="001731F9">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Agenda review</w:t>
      </w:r>
    </w:p>
    <w:p w14:paraId="48048648" w14:textId="77777777" w:rsidR="00710A1C" w:rsidRDefault="00710A1C" w:rsidP="00710A1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Approval of minutes from March – unanimous approval</w:t>
      </w:r>
    </w:p>
    <w:p w14:paraId="70A047F4" w14:textId="77777777" w:rsidR="00E66191" w:rsidRDefault="00E66191" w:rsidP="001731F9">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Treasurer’s Report</w:t>
      </w:r>
    </w:p>
    <w:p w14:paraId="4FF546A3" w14:textId="7339E444" w:rsidR="00E66191" w:rsidRDefault="00335952" w:rsidP="00E66191">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Overall, on budget</w:t>
      </w:r>
    </w:p>
    <w:p w14:paraId="1899126A" w14:textId="6254C3D2" w:rsidR="00E66191" w:rsidRPr="008B072A" w:rsidRDefault="00E66191" w:rsidP="00E66191">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rsidRPr="008B072A">
        <w:t>Credits $</w:t>
      </w:r>
      <w:r w:rsidR="008B072A" w:rsidRPr="008B072A">
        <w:t>18,981.37</w:t>
      </w:r>
    </w:p>
    <w:p w14:paraId="43641D70" w14:textId="69C9A479" w:rsidR="00E66191" w:rsidRDefault="00E66191" w:rsidP="00E66191">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rsidRPr="008B072A">
        <w:t>Debits $</w:t>
      </w:r>
      <w:r w:rsidR="008B072A" w:rsidRPr="008B072A">
        <w:t>14,649.63</w:t>
      </w:r>
    </w:p>
    <w:p w14:paraId="3F5AEC59" w14:textId="461A4AE7" w:rsidR="0082789F" w:rsidRDefault="0082789F" w:rsidP="00E66191">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Available checking balance as of 4/8/2018 $42,404.29</w:t>
      </w:r>
    </w:p>
    <w:p w14:paraId="3D69AB58" w14:textId="73E024CA" w:rsidR="00427928" w:rsidRDefault="00427928" w:rsidP="00E66191">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Available savings balance as of 4/8/2018 $</w:t>
      </w:r>
      <w:r w:rsidR="009D7C0E">
        <w:t>53,583.46</w:t>
      </w:r>
    </w:p>
    <w:p w14:paraId="71EBDC34" w14:textId="30818004" w:rsidR="009D7C0E" w:rsidRDefault="009D7C0E" w:rsidP="00C12127">
      <w:pPr>
        <w:pStyle w:val="ListParagraph"/>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 xml:space="preserve">Total Assets </w:t>
      </w:r>
      <w:r w:rsidR="00EF00EA">
        <w:t>$95,987.75</w:t>
      </w:r>
    </w:p>
    <w:p w14:paraId="2CCDECBB" w14:textId="781360FE" w:rsidR="00C12127" w:rsidRPr="008B072A" w:rsidRDefault="00C12127" w:rsidP="00C12127">
      <w:pPr>
        <w:pStyle w:val="ListParagraph"/>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 xml:space="preserve">ACS has a rule of thumb to have 1.5X of allotment in savings </w:t>
      </w:r>
    </w:p>
    <w:p w14:paraId="72CA1C9D" w14:textId="19534284" w:rsidR="00E66191" w:rsidRDefault="00335952" w:rsidP="00E66191">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Local section dues-need to inform ACS by 5/31/2018 if we intend to keep local section dues at $12.</w:t>
      </w:r>
      <w:r w:rsidR="00B030F0">
        <w:t xml:space="preserve">  National will continue to collect this for us.</w:t>
      </w:r>
      <w:r>
        <w:t xml:space="preserve">  </w:t>
      </w:r>
      <w:r w:rsidR="00077C0B">
        <w:t>We’ve been positive on our budget, so no need to raise.  Paul will inform ACS of this decision.</w:t>
      </w:r>
    </w:p>
    <w:p w14:paraId="4CCC48DE" w14:textId="01664410" w:rsidR="00077C0B" w:rsidRDefault="00077C0B" w:rsidP="00E66191">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ACS published legal guide on 3/1/2018 for local sections</w:t>
      </w:r>
      <w:r w:rsidR="00C47D43">
        <w:t>.  Recommend folks look through document and understand requirements on liability, etc.</w:t>
      </w:r>
      <w:r w:rsidR="00912E43">
        <w:t xml:space="preserve"> and review and discuss at next meeting.</w:t>
      </w:r>
    </w:p>
    <w:p w14:paraId="1CB014B5" w14:textId="77777777" w:rsidR="00491470" w:rsidRDefault="00491470" w:rsidP="0049147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Website-Abraham</w:t>
      </w:r>
    </w:p>
    <w:p w14:paraId="2A1714C2" w14:textId="3862CE99" w:rsidR="00491470" w:rsidRDefault="00B030F0" w:rsidP="00491470">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133 unique visitors last month; 351 page views-this is up from before</w:t>
      </w:r>
    </w:p>
    <w:p w14:paraId="605CD8E0" w14:textId="69008BCB" w:rsidR="00B27615" w:rsidRDefault="00B27615" w:rsidP="00491470">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 xml:space="preserve">Intends to incorporate a business section on the website which will </w:t>
      </w:r>
      <w:r w:rsidR="00400372">
        <w:t>have</w:t>
      </w:r>
      <w:r>
        <w:t xml:space="preserve"> executive meeting details and membership, councilors report, etc.</w:t>
      </w:r>
    </w:p>
    <w:p w14:paraId="7D1A23A9" w14:textId="7E7E21D7" w:rsidR="00146138" w:rsidRDefault="00146138" w:rsidP="00491470">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 xml:space="preserve">Would like to add pictures, </w:t>
      </w:r>
      <w:r w:rsidR="0066792B">
        <w:t>etc.</w:t>
      </w:r>
      <w:r>
        <w:t xml:space="preserve"> to make the site more inviting</w:t>
      </w:r>
    </w:p>
    <w:p w14:paraId="07E052C4" w14:textId="54FFE328" w:rsidR="00146138" w:rsidRDefault="00146138" w:rsidP="00491470">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Can the meeting minutes go on the website?  General consensus was yes, this can be done.</w:t>
      </w:r>
      <w:r w:rsidR="00400372">
        <w:t xml:space="preserve">  Final March minutes sent to Abraham for posting.</w:t>
      </w:r>
    </w:p>
    <w:p w14:paraId="35EFF2C7" w14:textId="0FBDF524" w:rsidR="002F629F" w:rsidRDefault="002F629F" w:rsidP="00491470">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 xml:space="preserve">Link events, </w:t>
      </w:r>
      <w:r w:rsidR="0066792B">
        <w:t>etc.</w:t>
      </w:r>
      <w:r>
        <w:t xml:space="preserve"> to the website to increase traffic</w:t>
      </w:r>
    </w:p>
    <w:p w14:paraId="47E5421F" w14:textId="41267368" w:rsidR="0066792B" w:rsidRDefault="0066792B" w:rsidP="00491470">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People are getting to our website through search engines.  Second highest way is from the old website.</w:t>
      </w:r>
    </w:p>
    <w:p w14:paraId="7330BD61" w14:textId="2FDE2E19" w:rsidR="0037654C" w:rsidRDefault="0037654C" w:rsidP="00491470">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We do have a Facebook and Twitter account.  Events are posted to the Facebook site.</w:t>
      </w:r>
    </w:p>
    <w:p w14:paraId="42B0ADBF" w14:textId="04D22296" w:rsidR="001A0033" w:rsidRDefault="001A0033" w:rsidP="001A0033">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Longer term, would like to integrate website posts with Facebook</w:t>
      </w:r>
      <w:r w:rsidR="00346978">
        <w:t>.</w:t>
      </w:r>
    </w:p>
    <w:p w14:paraId="73AE67D4" w14:textId="79668B7A" w:rsidR="00346978" w:rsidRDefault="00346978" w:rsidP="00346978">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Is there a restricted access location on the site to house financial reports, etc.?</w:t>
      </w:r>
      <w:r w:rsidR="00FF6F7A">
        <w:t xml:space="preserve">  There is a way, but we need to discuss details of how to do this securely.</w:t>
      </w:r>
    </w:p>
    <w:p w14:paraId="6E01C340" w14:textId="72DA4F21" w:rsidR="00FF6F7A" w:rsidRDefault="00FF6F7A" w:rsidP="00FF6F7A">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Councilor Update-Beth Lorsbach</w:t>
      </w:r>
    </w:p>
    <w:p w14:paraId="3C1AA950" w14:textId="5C3CB56B" w:rsidR="00FF6F7A" w:rsidRDefault="00FF6F7A" w:rsidP="00134184">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Committees</w:t>
      </w:r>
    </w:p>
    <w:p w14:paraId="186AED14" w14:textId="11705CA5" w:rsidR="00FF6F7A" w:rsidRDefault="00FF6F7A" w:rsidP="00FF6F7A">
      <w:pPr>
        <w:pStyle w:val="ListParagraph"/>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lastRenderedPageBreak/>
        <w:t xml:space="preserve">There is a committee on committees.  </w:t>
      </w:r>
      <w:r w:rsidR="00BA2923">
        <w:t>It is a</w:t>
      </w:r>
      <w:r>
        <w:t xml:space="preserve"> committee of elected councilors and is accountable to select the chairs of other committees.</w:t>
      </w:r>
      <w:r w:rsidR="00632E43">
        <w:t xml:space="preserve">  There was discuss</w:t>
      </w:r>
      <w:r w:rsidR="00BA2923">
        <w:t>ion</w:t>
      </w:r>
      <w:r w:rsidR="00632E43">
        <w:t xml:space="preserve"> as to whether this approach was best or is it better to have the committee pick the chairs?  The message is the committee on committees is the place to voice if you have a desire to be a chair in the future (</w:t>
      </w:r>
      <w:r w:rsidR="00C959BD">
        <w:t>as well as</w:t>
      </w:r>
      <w:r w:rsidR="00632E43">
        <w:t xml:space="preserve"> the current chair of the committee you have interest in serving).</w:t>
      </w:r>
    </w:p>
    <w:p w14:paraId="70A315D6" w14:textId="17876397" w:rsidR="007879EB" w:rsidRDefault="007879EB" w:rsidP="007879EB">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 xml:space="preserve">One of the highest attended national meetings (over </w:t>
      </w:r>
      <w:r w:rsidR="009B46E7">
        <w:t>15</w:t>
      </w:r>
      <w:r>
        <w:t>,000 in attendance)</w:t>
      </w:r>
    </w:p>
    <w:p w14:paraId="5F9B81B4" w14:textId="054D9E65" w:rsidR="001848E9" w:rsidRDefault="001848E9" w:rsidP="007879EB">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Dues will go up next year</w:t>
      </w:r>
    </w:p>
    <w:p w14:paraId="6BCBD23F" w14:textId="13399A24" w:rsidR="001848E9" w:rsidRDefault="001848E9" w:rsidP="007879EB">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Membership is #1 priority for ACS.  It continues to decline.  It is necessary to communicate the benefits (especially to younger scientists) of being a member.</w:t>
      </w:r>
      <w:r w:rsidR="00E56320">
        <w:t xml:space="preserve">  ACS is looking at various options.</w:t>
      </w:r>
    </w:p>
    <w:p w14:paraId="2731ABDF" w14:textId="15C3E9C0" w:rsidR="00605769" w:rsidRDefault="00605769" w:rsidP="007879EB">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 xml:space="preserve">Regional meeting to be held in Toledo this year was </w:t>
      </w:r>
      <w:r w:rsidR="00B91E0E">
        <w:t>cancelled due to issues with succession</w:t>
      </w:r>
      <w:r w:rsidR="00C959BD">
        <w:t xml:space="preserve"> in that local section</w:t>
      </w:r>
      <w:r w:rsidR="00445D03">
        <w:t>.</w:t>
      </w:r>
      <w:r w:rsidR="009B46E7">
        <w:t xml:space="preserve">  </w:t>
      </w:r>
      <w:r w:rsidR="009B46E7" w:rsidRPr="00F713FC">
        <w:rPr>
          <w:color w:val="auto"/>
        </w:rPr>
        <w:t>T</w:t>
      </w:r>
      <w:r w:rsidR="0069265D" w:rsidRPr="00F713FC">
        <w:rPr>
          <w:color w:val="auto"/>
        </w:rPr>
        <w:t>oledo Section Leaders will </w:t>
      </w:r>
      <w:r w:rsidR="009B46E7" w:rsidRPr="00F713FC">
        <w:rPr>
          <w:color w:val="auto"/>
        </w:rPr>
        <w:t xml:space="preserve">be hosting a “Chemistry Conference” in its place (See Chris </w:t>
      </w:r>
      <w:proofErr w:type="spellStart"/>
      <w:r w:rsidR="009B46E7" w:rsidRPr="00F713FC">
        <w:rPr>
          <w:color w:val="auto"/>
        </w:rPr>
        <w:t>Bodurow’s</w:t>
      </w:r>
      <w:proofErr w:type="spellEnd"/>
      <w:r w:rsidR="009B46E7" w:rsidRPr="00F713FC">
        <w:rPr>
          <w:color w:val="auto"/>
        </w:rPr>
        <w:t xml:space="preserve"> email earlier this week.</w:t>
      </w:r>
      <w:r w:rsidR="00F713FC" w:rsidRPr="00F713FC">
        <w:rPr>
          <w:color w:val="auto"/>
        </w:rPr>
        <w:t>)</w:t>
      </w:r>
    </w:p>
    <w:p w14:paraId="39B72AB7" w14:textId="77777777" w:rsidR="001731F9" w:rsidRDefault="001731F9" w:rsidP="001731F9">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20</w:t>
      </w:r>
      <w:r w:rsidR="000352C3">
        <w:t>18</w:t>
      </w:r>
      <w:r>
        <w:t xml:space="preserve"> Events</w:t>
      </w:r>
    </w:p>
    <w:p w14:paraId="42EE77FC" w14:textId="77777777" w:rsidR="00640DA6" w:rsidRDefault="00640DA6" w:rsidP="001731F9">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SEFI 2018 Hoosier Science and Engineering Fair March 24</w:t>
      </w:r>
    </w:p>
    <w:p w14:paraId="1A3C7CB3" w14:textId="6689168E" w:rsidR="00145BC8" w:rsidRDefault="00145BC8" w:rsidP="00640DA6">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Over 170 students (total of about 500 in attendance)</w:t>
      </w:r>
    </w:p>
    <w:p w14:paraId="4FC652F5" w14:textId="06695B99" w:rsidR="00E50470" w:rsidRDefault="00E50470" w:rsidP="00640DA6">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Parking got a bit tight, but otherwise the day was a success in spite of the snowfall.</w:t>
      </w:r>
    </w:p>
    <w:p w14:paraId="4DA6999B" w14:textId="32737553" w:rsidR="001044A6" w:rsidRDefault="001044A6" w:rsidP="00640DA6">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A photographer was hired to capture highlights of day</w:t>
      </w:r>
    </w:p>
    <w:p w14:paraId="23E49352" w14:textId="12F47AAC" w:rsidR="00894EA4" w:rsidRDefault="00894EA4" w:rsidP="00640DA6">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Posters were great, and there was a lot of enthusiasm from the students presenting</w:t>
      </w:r>
    </w:p>
    <w:p w14:paraId="5ECF5695" w14:textId="093FD7D0" w:rsidR="003467C1" w:rsidRDefault="003467C1" w:rsidP="003467C1">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Music and Chemistry</w:t>
      </w:r>
      <w:r w:rsidR="00911342">
        <w:t xml:space="preserve"> April 6</w:t>
      </w:r>
      <w:r w:rsidR="00F22325">
        <w:t>-7</w:t>
      </w:r>
      <w:r>
        <w:t>-Woods Lectures Program with Peter Banks</w:t>
      </w:r>
      <w:r w:rsidR="007604C9">
        <w:t xml:space="preserve"> (musician, teacher, expert on the connections between music, chemistry, and learning)</w:t>
      </w:r>
    </w:p>
    <w:p w14:paraId="533968E5" w14:textId="77777777" w:rsidR="003467C1" w:rsidRDefault="003467C1" w:rsidP="003467C1">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Anne Wilson, chair</w:t>
      </w:r>
    </w:p>
    <w:p w14:paraId="390331EA" w14:textId="4573F1BD" w:rsidR="00995C03" w:rsidRDefault="003B01BA" w:rsidP="003467C1">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First event, Friday night-classic lecture style</w:t>
      </w:r>
    </w:p>
    <w:p w14:paraId="355CD569" w14:textId="626A60D9" w:rsidR="003B01BA" w:rsidRDefault="003B01BA" w:rsidP="003B01BA">
      <w:pPr>
        <w:pStyle w:val="ListParagraph"/>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Many co-sponsors</w:t>
      </w:r>
    </w:p>
    <w:p w14:paraId="29E5729B" w14:textId="7E3A75C3" w:rsidR="003B01BA" w:rsidRDefault="003B01BA" w:rsidP="003B01BA">
      <w:pPr>
        <w:pStyle w:val="ListParagraph"/>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Reception prior to the event</w:t>
      </w:r>
    </w:p>
    <w:p w14:paraId="1A1DA472" w14:textId="07CAC981" w:rsidR="003B01BA" w:rsidRDefault="003B01BA" w:rsidP="003B01BA">
      <w:pPr>
        <w:pStyle w:val="ListParagraph"/>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Lecture afterward</w:t>
      </w:r>
    </w:p>
    <w:p w14:paraId="0CFE0321" w14:textId="04CB5A49" w:rsidR="003B01BA" w:rsidRDefault="003B01BA" w:rsidP="003B01BA">
      <w:pPr>
        <w:pStyle w:val="ListParagraph"/>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72 people pre-registered; 51 attended</w:t>
      </w:r>
    </w:p>
    <w:p w14:paraId="09A11C67" w14:textId="3991168A" w:rsidR="003B01BA" w:rsidRDefault="003B01BA" w:rsidP="003B01BA">
      <w:pPr>
        <w:pStyle w:val="ListParagraph"/>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Very positive comments</w:t>
      </w:r>
      <w:r w:rsidR="00FD5690">
        <w:t xml:space="preserve"> (least liked portion was the networking portion)</w:t>
      </w:r>
    </w:p>
    <w:p w14:paraId="1ADA08D2" w14:textId="27BE13B9" w:rsidR="00FD5690" w:rsidRDefault="00FD5690" w:rsidP="00FD5690">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Music and Chemistry family event</w:t>
      </w:r>
    </w:p>
    <w:p w14:paraId="0E1A7318" w14:textId="3EA14894" w:rsidR="00FD5690" w:rsidRDefault="00FD5690" w:rsidP="00FD5690">
      <w:pPr>
        <w:pStyle w:val="ListParagraph"/>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65 people pre-registered; 46 attended</w:t>
      </w:r>
    </w:p>
    <w:p w14:paraId="420755EE" w14:textId="4BEECF21" w:rsidR="00FD5690" w:rsidRDefault="00FD5690" w:rsidP="00FD5690">
      <w:pPr>
        <w:pStyle w:val="ListParagraph"/>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Very positive comments (least liked portion high loud noises and snacks)</w:t>
      </w:r>
    </w:p>
    <w:p w14:paraId="77395526" w14:textId="7E66EE4F" w:rsidR="009620F4" w:rsidRDefault="009620F4" w:rsidP="00FD5690">
      <w:pPr>
        <w:pStyle w:val="ListParagraph"/>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Have videos and pictures- post on the website</w:t>
      </w:r>
    </w:p>
    <w:p w14:paraId="4AA2D06B" w14:textId="5567D915" w:rsidR="00C21135" w:rsidRDefault="00C21135" w:rsidP="00C21135">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Only 3 people in common between Friday night and Saturday morning which means we reached about 100 people</w:t>
      </w:r>
    </w:p>
    <w:p w14:paraId="34844AA9" w14:textId="523107D1" w:rsidR="003619E9" w:rsidRDefault="003619E9" w:rsidP="00C21135">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Thanks to all who helped!</w:t>
      </w:r>
    </w:p>
    <w:p w14:paraId="5B879639" w14:textId="7386D571" w:rsidR="006261B5" w:rsidRPr="00DA5715" w:rsidRDefault="006261B5" w:rsidP="006261B5">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rsidRPr="00DA5715">
        <w:t>Women &amp; Hi-Tech Event April 14-</w:t>
      </w:r>
      <w:r w:rsidR="009F6B32">
        <w:t xml:space="preserve">Maria has everything </w:t>
      </w:r>
      <w:r w:rsidRPr="00DA5715">
        <w:t>under control</w:t>
      </w:r>
      <w:r w:rsidR="00FF6240">
        <w:t>-coming up this weekend</w:t>
      </w:r>
    </w:p>
    <w:p w14:paraId="7B9AFE91" w14:textId="77777777" w:rsidR="001731F9" w:rsidRDefault="006261B5" w:rsidP="00195772">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rsidRPr="00DA5715">
        <w:lastRenderedPageBreak/>
        <w:t xml:space="preserve">Think Like a Molecule </w:t>
      </w:r>
      <w:r w:rsidR="00F67E5D" w:rsidRPr="00DA5715">
        <w:t>Poster</w:t>
      </w:r>
      <w:r w:rsidR="00F67E5D">
        <w:t xml:space="preserve"> Session – Tuesday, April 17, 2018</w:t>
      </w:r>
    </w:p>
    <w:p w14:paraId="0424F62B" w14:textId="77777777" w:rsidR="001731F9" w:rsidRPr="006261B5" w:rsidRDefault="00F67E5D" w:rsidP="001731F9">
      <w:pPr>
        <w:pStyle w:val="ListParagraph"/>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rsidRPr="006261B5">
        <w:t xml:space="preserve">Planning committee- </w:t>
      </w:r>
      <w:proofErr w:type="spellStart"/>
      <w:r w:rsidRPr="006261B5">
        <w:t>Tamiko</w:t>
      </w:r>
      <w:proofErr w:type="spellEnd"/>
      <w:r w:rsidRPr="006261B5">
        <w:t xml:space="preserve"> - Chair</w:t>
      </w:r>
    </w:p>
    <w:p w14:paraId="5C12342B" w14:textId="2BE196BA" w:rsidR="00F67E5D" w:rsidRDefault="00F35337" w:rsidP="001731F9">
      <w:pPr>
        <w:pStyle w:val="ListParagraph"/>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Poster session next Tuesday-44 posters (same number as last week)</w:t>
      </w:r>
    </w:p>
    <w:p w14:paraId="558008E2" w14:textId="6B0A2D8B" w:rsidR="00F35337" w:rsidRDefault="00F35337" w:rsidP="001731F9">
      <w:pPr>
        <w:pStyle w:val="ListParagraph"/>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Still need some judges</w:t>
      </w:r>
    </w:p>
    <w:p w14:paraId="08602222" w14:textId="20E50F62" w:rsidR="00F35337" w:rsidRDefault="00F35337" w:rsidP="001731F9">
      <w:pPr>
        <w:pStyle w:val="ListParagraph"/>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Use Eventbrite to register if you aren’t judging</w:t>
      </w:r>
    </w:p>
    <w:p w14:paraId="0E8BD5DB" w14:textId="4AFD9FD7" w:rsidR="00F35337" w:rsidRDefault="00103785" w:rsidP="001731F9">
      <w:pPr>
        <w:pStyle w:val="ListParagraph"/>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Awards 1</w:t>
      </w:r>
      <w:r w:rsidRPr="00103785">
        <w:rPr>
          <w:vertAlign w:val="superscript"/>
        </w:rPr>
        <w:t>st</w:t>
      </w:r>
      <w:r>
        <w:t>, 2</w:t>
      </w:r>
      <w:r w:rsidRPr="00103785">
        <w:rPr>
          <w:vertAlign w:val="superscript"/>
        </w:rPr>
        <w:t>nd</w:t>
      </w:r>
      <w:r>
        <w:t>, and 3</w:t>
      </w:r>
      <w:r w:rsidRPr="00103785">
        <w:rPr>
          <w:vertAlign w:val="superscript"/>
        </w:rPr>
        <w:t>rd</w:t>
      </w:r>
      <w:r>
        <w:t xml:space="preserve"> as well as honorable mention in three categories</w:t>
      </w:r>
    </w:p>
    <w:p w14:paraId="43CDD8A9" w14:textId="2650B8E4" w:rsidR="00103785" w:rsidRDefault="00103785" w:rsidP="00103785">
      <w:pPr>
        <w:pStyle w:val="ListParagraph"/>
        <w:numPr>
          <w:ilvl w:val="4"/>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proofErr w:type="spellStart"/>
      <w:r>
        <w:t>Kurek</w:t>
      </w:r>
      <w:proofErr w:type="spellEnd"/>
      <w:r>
        <w:t xml:space="preserve"> Student Award</w:t>
      </w:r>
    </w:p>
    <w:p w14:paraId="7EE9C9C7" w14:textId="01D1B7F5" w:rsidR="00103785" w:rsidRDefault="00103785" w:rsidP="00103785">
      <w:pPr>
        <w:pStyle w:val="ListParagraph"/>
        <w:numPr>
          <w:ilvl w:val="4"/>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ACS Chair’s Award</w:t>
      </w:r>
    </w:p>
    <w:p w14:paraId="227B3044" w14:textId="1B535FB7" w:rsidR="00103785" w:rsidRDefault="00103785" w:rsidP="00103785">
      <w:pPr>
        <w:pStyle w:val="ListParagraph"/>
        <w:numPr>
          <w:ilvl w:val="4"/>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IUPUI Dean’s Award</w:t>
      </w:r>
    </w:p>
    <w:p w14:paraId="658ADD29" w14:textId="243FE783" w:rsidR="00103785" w:rsidRDefault="00103785" w:rsidP="00103785">
      <w:pPr>
        <w:pStyle w:val="ListParagraph"/>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Right on budget (parking passes, food, program printing, awards, raffle prizes)</w:t>
      </w:r>
    </w:p>
    <w:p w14:paraId="41683B00" w14:textId="688DF58A" w:rsidR="001731F9" w:rsidRDefault="00E81F3F" w:rsidP="00195772">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 xml:space="preserve">Earth day Indiana Festival being held at </w:t>
      </w:r>
      <w:r w:rsidR="00A04FC4">
        <w:t>Military</w:t>
      </w:r>
      <w:r>
        <w:t xml:space="preserve"> Park</w:t>
      </w:r>
    </w:p>
    <w:p w14:paraId="56AC3F9F" w14:textId="77777777" w:rsidR="009972C6" w:rsidRDefault="009972C6" w:rsidP="009972C6">
      <w:pPr>
        <w:pStyle w:val="ListParagraph"/>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 xml:space="preserve">Julie volunteered to be the </w:t>
      </w:r>
      <w:r w:rsidRPr="009972C6">
        <w:t xml:space="preserve">Chemists Celebrate Earth Week </w:t>
      </w:r>
      <w:r w:rsidR="00F67E5D" w:rsidRPr="009972C6">
        <w:t xml:space="preserve"> </w:t>
      </w:r>
      <w:r w:rsidRPr="009972C6">
        <w:t>(CCEW)</w:t>
      </w:r>
      <w:r>
        <w:t xml:space="preserve"> Chair for 2018</w:t>
      </w:r>
    </w:p>
    <w:p w14:paraId="2911A1B0" w14:textId="77777777" w:rsidR="001731F9" w:rsidRDefault="009D3EAE" w:rsidP="001731F9">
      <w:pPr>
        <w:pStyle w:val="ListParagraph"/>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Saturday, April 24, 2018</w:t>
      </w:r>
      <w:r w:rsidR="001731F9">
        <w:t xml:space="preserve"> from 11am to 4pm</w:t>
      </w:r>
    </w:p>
    <w:p w14:paraId="24749822" w14:textId="77777777" w:rsidR="001731F9" w:rsidRDefault="001731F9" w:rsidP="001731F9">
      <w:pPr>
        <w:pStyle w:val="ListParagraph"/>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Come to the festival for local food vendors, kids activities, over 125 exhibitors, live music</w:t>
      </w:r>
    </w:p>
    <w:p w14:paraId="27FD16DC" w14:textId="77777777" w:rsidR="001731F9" w:rsidRDefault="001731F9" w:rsidP="001731F9">
      <w:pPr>
        <w:pStyle w:val="ListParagraph"/>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Recycle run 5K! mostly among the white river</w:t>
      </w:r>
    </w:p>
    <w:p w14:paraId="3362CCD7" w14:textId="77777777" w:rsidR="001731F9" w:rsidRDefault="001731F9" w:rsidP="001731F9">
      <w:pPr>
        <w:pStyle w:val="ListParagraph"/>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Beer garden</w:t>
      </w:r>
    </w:p>
    <w:p w14:paraId="7059228E" w14:textId="77777777" w:rsidR="001731F9" w:rsidRDefault="001731F9" w:rsidP="001731F9">
      <w:pPr>
        <w:pStyle w:val="ListParagraph"/>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IUPUI has parking for $6 in the surface lots closest to the park</w:t>
      </w:r>
    </w:p>
    <w:p w14:paraId="5D4B1BE6" w14:textId="257A3DFE" w:rsidR="00E81F3F" w:rsidRDefault="00E81F3F" w:rsidP="001731F9">
      <w:pPr>
        <w:pStyle w:val="ListParagraph"/>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Julie procured brochures to pass out and will be making a poster about who we are and what we do</w:t>
      </w:r>
    </w:p>
    <w:p w14:paraId="2911B0B0" w14:textId="26B40597" w:rsidR="00A04FC4" w:rsidRDefault="00A04FC4" w:rsidP="00A04FC4">
      <w:pPr>
        <w:pStyle w:val="ListParagraph"/>
        <w:numPr>
          <w:ilvl w:val="4"/>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Coasters and pencils will be passed out</w:t>
      </w:r>
    </w:p>
    <w:p w14:paraId="6347276D" w14:textId="3BC07BEE" w:rsidR="00A04FC4" w:rsidRDefault="00A04FC4" w:rsidP="00A04FC4">
      <w:pPr>
        <w:pStyle w:val="ListParagraph"/>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So far, under budget</w:t>
      </w:r>
    </w:p>
    <w:p w14:paraId="268F823F" w14:textId="1F9C9CD9" w:rsidR="00DA5715" w:rsidRDefault="00CB785B" w:rsidP="00DA5715">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 xml:space="preserve">Annual Indiana Section American Chemical Society </w:t>
      </w:r>
      <w:r w:rsidR="00DA5715">
        <w:t xml:space="preserve">Awards Banquet May 15 at the University of Indianapolis </w:t>
      </w:r>
      <w:proofErr w:type="spellStart"/>
      <w:r w:rsidR="00DA5715">
        <w:t>Schwitzer</w:t>
      </w:r>
      <w:proofErr w:type="spellEnd"/>
      <w:r w:rsidR="00DA5715">
        <w:t xml:space="preserve"> Student Center, </w:t>
      </w:r>
      <w:proofErr w:type="spellStart"/>
      <w:r w:rsidR="00DA5715">
        <w:t>UIndy</w:t>
      </w:r>
      <w:proofErr w:type="spellEnd"/>
      <w:r w:rsidR="00DA5715">
        <w:t xml:space="preserve"> Hall A</w:t>
      </w:r>
      <w:r w:rsidR="00A04FC4">
        <w:t>-Kathy Stickney Chairing</w:t>
      </w:r>
    </w:p>
    <w:p w14:paraId="6A846AA6" w14:textId="2B5D2F72" w:rsidR="00B16446" w:rsidRDefault="00B16446" w:rsidP="00B16446">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 xml:space="preserve">Needs ideas for </w:t>
      </w:r>
      <w:r w:rsidR="00A04FC4">
        <w:t>a keynote speaker</w:t>
      </w:r>
      <w:r w:rsidR="00CB785B">
        <w:t xml:space="preserve"> (15 minutes)</w:t>
      </w:r>
      <w:r w:rsidR="000E375D">
        <w:t>-Carla Bravo (ACS young investigator award-she is going to ACS meeting in August)</w:t>
      </w:r>
    </w:p>
    <w:p w14:paraId="52B95EE2" w14:textId="5C102387" w:rsidR="007329B2" w:rsidRDefault="007329B2" w:rsidP="00B16446">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Needs 50 year ACS members-Lisa Buchholz has and will get to Kathy</w:t>
      </w:r>
    </w:p>
    <w:p w14:paraId="2C79E9EE" w14:textId="722FEA9A" w:rsidR="007329B2" w:rsidRDefault="007329B2" w:rsidP="00B16446">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Everything is on track</w:t>
      </w:r>
    </w:p>
    <w:p w14:paraId="438BA1BE" w14:textId="4804CAE7" w:rsidR="00A04FC4" w:rsidRDefault="00852FBE" w:rsidP="00B16446">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E-mail Kathy if you would like to attend (it is free)</w:t>
      </w:r>
    </w:p>
    <w:p w14:paraId="63D7FF65" w14:textId="706DA586" w:rsidR="005738CA" w:rsidRDefault="005738CA" w:rsidP="005738CA">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Indians Baseball Night-July 24 at 7 PM-cost is $10</w:t>
      </w:r>
    </w:p>
    <w:p w14:paraId="3973EBBC" w14:textId="231C7C90" w:rsidR="005738CA" w:rsidRDefault="005738CA" w:rsidP="005738CA">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Invite students and interns that are still around</w:t>
      </w:r>
      <w:r w:rsidR="00BB0639">
        <w:t>-Lisa will circulate within Corteva so those interns are made aware</w:t>
      </w:r>
    </w:p>
    <w:p w14:paraId="798FF7A5" w14:textId="3AD45DF7" w:rsidR="00BB0639" w:rsidRDefault="00BB0639" w:rsidP="00BB0639">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Leadership Institute Update-</w:t>
      </w:r>
      <w:proofErr w:type="spellStart"/>
      <w:r>
        <w:t>Tamiko</w:t>
      </w:r>
      <w:proofErr w:type="spellEnd"/>
      <w:r>
        <w:t xml:space="preserve"> Porter</w:t>
      </w:r>
    </w:p>
    <w:p w14:paraId="00259424" w14:textId="2C7B0226" w:rsidR="00BB0639" w:rsidRDefault="00BB0639" w:rsidP="00BB0639">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 xml:space="preserve">2019 leadership institute mini-grant to fund ice cream social </w:t>
      </w:r>
      <w:r w:rsidRPr="00660A27">
        <w:t>at</w:t>
      </w:r>
      <w:r w:rsidR="00660A27">
        <w:t xml:space="preserve"> 2019 CERM</w:t>
      </w:r>
    </w:p>
    <w:p w14:paraId="16E37176" w14:textId="40E71287" w:rsidR="00BB0639" w:rsidRDefault="00BB0639" w:rsidP="00BB0639">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$250 gra</w:t>
      </w:r>
      <w:r w:rsidR="005E2F60">
        <w:t>n</w:t>
      </w:r>
      <w:r>
        <w:t>ted to Midland section to fund event</w:t>
      </w:r>
    </w:p>
    <w:p w14:paraId="5863C95B" w14:textId="5E48BAA6" w:rsidR="0071423D" w:rsidRDefault="0071423D" w:rsidP="00676F77">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Discussed getting a calendar on the website to see how events are scheduled and spread out-</w:t>
      </w:r>
      <w:r w:rsidR="00DF74AF">
        <w:t>Lisa will work on</w:t>
      </w:r>
    </w:p>
    <w:p w14:paraId="27648853" w14:textId="65B42FA2" w:rsidR="00DF74AF" w:rsidRDefault="00DF74AF" w:rsidP="00DF74AF">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pPr>
      <w:r>
        <w:t>We have several events that are placeholders but aren’t formally being worked on</w:t>
      </w:r>
      <w:r w:rsidR="00FF1C5E">
        <w:t>.  Visualizing the events on the calendar will help us see that.</w:t>
      </w:r>
    </w:p>
    <w:p w14:paraId="68B259DE" w14:textId="79C66155" w:rsidR="0021017C" w:rsidRDefault="0021017C" w:rsidP="0021017C">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pPr>
      <w:r>
        <w:t>Regular meeting adjourned at 7:</w:t>
      </w:r>
      <w:r w:rsidR="00D222A1">
        <w:t>04</w:t>
      </w:r>
      <w:r w:rsidR="001F577D">
        <w:t xml:space="preserve"> p.m.</w:t>
      </w:r>
    </w:p>
    <w:p w14:paraId="60ADF330" w14:textId="77777777" w:rsidR="001F577D" w:rsidRDefault="001F577D" w:rsidP="001F577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0" w:after="0"/>
        <w:ind w:left="0"/>
        <w:contextualSpacing/>
        <w:jc w:val="left"/>
      </w:pPr>
    </w:p>
    <w:p w14:paraId="0C577220" w14:textId="77777777" w:rsidR="001731F9" w:rsidRDefault="001731F9" w:rsidP="001731F9">
      <w:pPr>
        <w:contextualSpacing/>
      </w:pPr>
    </w:p>
    <w:p w14:paraId="57015D27" w14:textId="7BBE9045" w:rsidR="009B61D6" w:rsidRDefault="009D3EAE" w:rsidP="005E2F60">
      <w:pPr>
        <w:contextualSpacing/>
      </w:pPr>
      <w:r>
        <w:t xml:space="preserve">Next meeting is </w:t>
      </w:r>
      <w:r w:rsidR="00C06711">
        <w:t>May</w:t>
      </w:r>
      <w:r w:rsidR="00EF00EA">
        <w:t xml:space="preserve"> 8, 2018</w:t>
      </w:r>
      <w:r w:rsidR="00195772" w:rsidRPr="00D36B5E">
        <w:t>.</w:t>
      </w:r>
      <w:r w:rsidR="001731F9">
        <w:t xml:space="preserve"> </w:t>
      </w:r>
    </w:p>
    <w:sectPr w:rsidR="009B61D6" w:rsidSect="001731F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13ECF" w14:textId="77777777" w:rsidR="00137036" w:rsidRDefault="00137036">
      <w:r>
        <w:separator/>
      </w:r>
    </w:p>
  </w:endnote>
  <w:endnote w:type="continuationSeparator" w:id="0">
    <w:p w14:paraId="3BA7D6CC" w14:textId="77777777" w:rsidR="00137036" w:rsidRDefault="00137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343F6" w14:textId="77777777" w:rsidR="00E40EB2" w:rsidRDefault="00A22F5E">
    <w:pPr>
      <w:pStyle w:val="Footer"/>
      <w:pBdr>
        <w:top w:val="single" w:sz="18" w:space="0" w:color="000000"/>
      </w:pBdr>
      <w:tabs>
        <w:tab w:val="clear" w:pos="4320"/>
        <w:tab w:val="clear" w:pos="8640"/>
        <w:tab w:val="center" w:pos="4680"/>
        <w:tab w:val="right" w:pos="9340"/>
      </w:tabs>
      <w:spacing w:before="0" w:after="0"/>
      <w:ind w:left="0"/>
    </w:pPr>
    <w:r>
      <w:rPr>
        <w:b/>
        <w:bCs/>
        <w:i/>
        <w:iCs/>
        <w:sz w:val="20"/>
        <w:szCs w:val="20"/>
      </w:rPr>
      <w:t>10-April</w:t>
    </w:r>
    <w:r w:rsidR="00E40EB2">
      <w:rPr>
        <w:b/>
        <w:bCs/>
        <w:i/>
        <w:iCs/>
        <w:sz w:val="20"/>
        <w:szCs w:val="20"/>
      </w:rPr>
      <w:t>-1</w:t>
    </w:r>
    <w:r w:rsidR="00DD5C08">
      <w:rPr>
        <w:b/>
        <w:bCs/>
        <w:i/>
        <w:iCs/>
        <w:sz w:val="20"/>
        <w:szCs w:val="20"/>
      </w:rPr>
      <w:t>8</w:t>
    </w:r>
    <w:r w:rsidR="00E40EB2">
      <w:rPr>
        <w:sz w:val="20"/>
        <w:szCs w:val="20"/>
      </w:rPr>
      <w:tab/>
    </w:r>
    <w:r w:rsidR="00E40EB2">
      <w:rPr>
        <w:sz w:val="20"/>
        <w:szCs w:val="20"/>
      </w:rPr>
      <w:tab/>
    </w:r>
    <w:r w:rsidR="00E40EB2">
      <w:rPr>
        <w:b/>
        <w:bCs/>
        <w:i/>
        <w:iCs/>
        <w:sz w:val="20"/>
        <w:szCs w:val="20"/>
      </w:rPr>
      <w:t xml:space="preserve">Page </w:t>
    </w:r>
    <w:r w:rsidR="00E40EB2">
      <w:rPr>
        <w:b/>
        <w:bCs/>
        <w:i/>
        <w:iCs/>
        <w:sz w:val="20"/>
        <w:szCs w:val="20"/>
      </w:rPr>
      <w:fldChar w:fldCharType="begin"/>
    </w:r>
    <w:r w:rsidR="00E40EB2">
      <w:rPr>
        <w:b/>
        <w:bCs/>
        <w:i/>
        <w:iCs/>
        <w:sz w:val="20"/>
        <w:szCs w:val="20"/>
      </w:rPr>
      <w:instrText xml:space="preserve"> PAGE </w:instrText>
    </w:r>
    <w:r w:rsidR="00E40EB2">
      <w:rPr>
        <w:b/>
        <w:bCs/>
        <w:i/>
        <w:iCs/>
        <w:sz w:val="20"/>
        <w:szCs w:val="20"/>
      </w:rPr>
      <w:fldChar w:fldCharType="separate"/>
    </w:r>
    <w:r w:rsidR="006E7F89">
      <w:rPr>
        <w:b/>
        <w:bCs/>
        <w:i/>
        <w:iCs/>
        <w:noProof/>
        <w:sz w:val="20"/>
        <w:szCs w:val="20"/>
      </w:rPr>
      <w:t>5</w:t>
    </w:r>
    <w:r w:rsidR="00E40EB2">
      <w:rPr>
        <w:b/>
        <w:bCs/>
        <w:i/>
        <w:iCs/>
        <w:sz w:val="20"/>
        <w:szCs w:val="20"/>
      </w:rPr>
      <w:fldChar w:fldCharType="end"/>
    </w:r>
    <w:r w:rsidR="00E40EB2">
      <w:rPr>
        <w:b/>
        <w:bCs/>
        <w:i/>
        <w:iCs/>
        <w:sz w:val="20"/>
        <w:szCs w:val="20"/>
      </w:rPr>
      <w:t xml:space="preserve"> of </w:t>
    </w:r>
    <w:r w:rsidR="00E40EB2">
      <w:rPr>
        <w:b/>
        <w:bCs/>
        <w:i/>
        <w:iCs/>
        <w:sz w:val="20"/>
        <w:szCs w:val="20"/>
      </w:rPr>
      <w:fldChar w:fldCharType="begin"/>
    </w:r>
    <w:r w:rsidR="00E40EB2">
      <w:rPr>
        <w:b/>
        <w:bCs/>
        <w:i/>
        <w:iCs/>
        <w:sz w:val="20"/>
        <w:szCs w:val="20"/>
      </w:rPr>
      <w:instrText xml:space="preserve"> NUMPAGES </w:instrText>
    </w:r>
    <w:r w:rsidR="00E40EB2">
      <w:rPr>
        <w:b/>
        <w:bCs/>
        <w:i/>
        <w:iCs/>
        <w:sz w:val="20"/>
        <w:szCs w:val="20"/>
      </w:rPr>
      <w:fldChar w:fldCharType="separate"/>
    </w:r>
    <w:r w:rsidR="006E7F89">
      <w:rPr>
        <w:b/>
        <w:bCs/>
        <w:i/>
        <w:iCs/>
        <w:noProof/>
        <w:sz w:val="20"/>
        <w:szCs w:val="20"/>
      </w:rPr>
      <w:t>5</w:t>
    </w:r>
    <w:r w:rsidR="00E40EB2">
      <w:rPr>
        <w:b/>
        <w:bCs/>
        <w:i/>
        <w:i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41A0D" w14:textId="77777777" w:rsidR="00137036" w:rsidRDefault="00137036">
      <w:r>
        <w:separator/>
      </w:r>
    </w:p>
  </w:footnote>
  <w:footnote w:type="continuationSeparator" w:id="0">
    <w:p w14:paraId="00A1B6FF" w14:textId="77777777" w:rsidR="00137036" w:rsidRDefault="001370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4776"/>
    <w:multiLevelType w:val="hybridMultilevel"/>
    <w:tmpl w:val="A6C2F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61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84FDC"/>
    <w:multiLevelType w:val="hybridMultilevel"/>
    <w:tmpl w:val="0518D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2832AE"/>
    <w:multiLevelType w:val="hybridMultilevel"/>
    <w:tmpl w:val="FCD87DBC"/>
    <w:lvl w:ilvl="0" w:tplc="0FF8EC3C">
      <w:start w:val="1"/>
      <w:numFmt w:val="bullet"/>
      <w:lvlText w:val=""/>
      <w:lvlJc w:val="left"/>
      <w:pPr>
        <w:tabs>
          <w:tab w:val="num" w:pos="720"/>
        </w:tabs>
        <w:ind w:left="720" w:hanging="360"/>
      </w:pPr>
      <w:rPr>
        <w:rFonts w:ascii="Wingdings 3" w:hAnsi="Wingdings 3" w:hint="default"/>
      </w:rPr>
    </w:lvl>
    <w:lvl w:ilvl="1" w:tplc="4EEC12E6" w:tentative="1">
      <w:start w:val="1"/>
      <w:numFmt w:val="bullet"/>
      <w:lvlText w:val=""/>
      <w:lvlJc w:val="left"/>
      <w:pPr>
        <w:tabs>
          <w:tab w:val="num" w:pos="1440"/>
        </w:tabs>
        <w:ind w:left="1440" w:hanging="360"/>
      </w:pPr>
      <w:rPr>
        <w:rFonts w:ascii="Wingdings 3" w:hAnsi="Wingdings 3" w:hint="default"/>
      </w:rPr>
    </w:lvl>
    <w:lvl w:ilvl="2" w:tplc="56FC63E4" w:tentative="1">
      <w:start w:val="1"/>
      <w:numFmt w:val="bullet"/>
      <w:lvlText w:val=""/>
      <w:lvlJc w:val="left"/>
      <w:pPr>
        <w:tabs>
          <w:tab w:val="num" w:pos="2160"/>
        </w:tabs>
        <w:ind w:left="2160" w:hanging="360"/>
      </w:pPr>
      <w:rPr>
        <w:rFonts w:ascii="Wingdings 3" w:hAnsi="Wingdings 3" w:hint="default"/>
      </w:rPr>
    </w:lvl>
    <w:lvl w:ilvl="3" w:tplc="7E642D12" w:tentative="1">
      <w:start w:val="1"/>
      <w:numFmt w:val="bullet"/>
      <w:lvlText w:val=""/>
      <w:lvlJc w:val="left"/>
      <w:pPr>
        <w:tabs>
          <w:tab w:val="num" w:pos="2880"/>
        </w:tabs>
        <w:ind w:left="2880" w:hanging="360"/>
      </w:pPr>
      <w:rPr>
        <w:rFonts w:ascii="Wingdings 3" w:hAnsi="Wingdings 3" w:hint="default"/>
      </w:rPr>
    </w:lvl>
    <w:lvl w:ilvl="4" w:tplc="5330B1F4" w:tentative="1">
      <w:start w:val="1"/>
      <w:numFmt w:val="bullet"/>
      <w:lvlText w:val=""/>
      <w:lvlJc w:val="left"/>
      <w:pPr>
        <w:tabs>
          <w:tab w:val="num" w:pos="3600"/>
        </w:tabs>
        <w:ind w:left="3600" w:hanging="360"/>
      </w:pPr>
      <w:rPr>
        <w:rFonts w:ascii="Wingdings 3" w:hAnsi="Wingdings 3" w:hint="default"/>
      </w:rPr>
    </w:lvl>
    <w:lvl w:ilvl="5" w:tplc="55620F8A" w:tentative="1">
      <w:start w:val="1"/>
      <w:numFmt w:val="bullet"/>
      <w:lvlText w:val=""/>
      <w:lvlJc w:val="left"/>
      <w:pPr>
        <w:tabs>
          <w:tab w:val="num" w:pos="4320"/>
        </w:tabs>
        <w:ind w:left="4320" w:hanging="360"/>
      </w:pPr>
      <w:rPr>
        <w:rFonts w:ascii="Wingdings 3" w:hAnsi="Wingdings 3" w:hint="default"/>
      </w:rPr>
    </w:lvl>
    <w:lvl w:ilvl="6" w:tplc="8068840E" w:tentative="1">
      <w:start w:val="1"/>
      <w:numFmt w:val="bullet"/>
      <w:lvlText w:val=""/>
      <w:lvlJc w:val="left"/>
      <w:pPr>
        <w:tabs>
          <w:tab w:val="num" w:pos="5040"/>
        </w:tabs>
        <w:ind w:left="5040" w:hanging="360"/>
      </w:pPr>
      <w:rPr>
        <w:rFonts w:ascii="Wingdings 3" w:hAnsi="Wingdings 3" w:hint="default"/>
      </w:rPr>
    </w:lvl>
    <w:lvl w:ilvl="7" w:tplc="B4A24CB2" w:tentative="1">
      <w:start w:val="1"/>
      <w:numFmt w:val="bullet"/>
      <w:lvlText w:val=""/>
      <w:lvlJc w:val="left"/>
      <w:pPr>
        <w:tabs>
          <w:tab w:val="num" w:pos="5760"/>
        </w:tabs>
        <w:ind w:left="5760" w:hanging="360"/>
      </w:pPr>
      <w:rPr>
        <w:rFonts w:ascii="Wingdings 3" w:hAnsi="Wingdings 3" w:hint="default"/>
      </w:rPr>
    </w:lvl>
    <w:lvl w:ilvl="8" w:tplc="C2BE6CCE"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3980E46"/>
    <w:multiLevelType w:val="hybridMultilevel"/>
    <w:tmpl w:val="69DC8098"/>
    <w:lvl w:ilvl="0" w:tplc="B482633E">
      <w:start w:val="1"/>
      <w:numFmt w:val="decimal"/>
      <w:lvlText w:val="%1"/>
      <w:lvlJc w:val="left"/>
      <w:pPr>
        <w:ind w:left="483" w:hanging="379"/>
      </w:pPr>
      <w:rPr>
        <w:rFonts w:ascii="Calibri" w:eastAsia="Calibri" w:hAnsi="Calibri" w:hint="default"/>
        <w:sz w:val="21"/>
        <w:szCs w:val="21"/>
      </w:rPr>
    </w:lvl>
    <w:lvl w:ilvl="1" w:tplc="BEE83C74">
      <w:start w:val="1"/>
      <w:numFmt w:val="bullet"/>
      <w:lvlText w:val="•"/>
      <w:lvlJc w:val="left"/>
      <w:pPr>
        <w:ind w:left="483" w:hanging="379"/>
      </w:pPr>
      <w:rPr>
        <w:rFonts w:hint="default"/>
      </w:rPr>
    </w:lvl>
    <w:lvl w:ilvl="2" w:tplc="8CEA8E1E">
      <w:start w:val="1"/>
      <w:numFmt w:val="bullet"/>
      <w:lvlText w:val="•"/>
      <w:lvlJc w:val="left"/>
      <w:pPr>
        <w:ind w:left="1304" w:hanging="379"/>
      </w:pPr>
      <w:rPr>
        <w:rFonts w:hint="default"/>
      </w:rPr>
    </w:lvl>
    <w:lvl w:ilvl="3" w:tplc="7EB44B2C">
      <w:start w:val="1"/>
      <w:numFmt w:val="bullet"/>
      <w:lvlText w:val="•"/>
      <w:lvlJc w:val="left"/>
      <w:pPr>
        <w:ind w:left="2125" w:hanging="379"/>
      </w:pPr>
      <w:rPr>
        <w:rFonts w:hint="default"/>
      </w:rPr>
    </w:lvl>
    <w:lvl w:ilvl="4" w:tplc="4A562ADC">
      <w:start w:val="1"/>
      <w:numFmt w:val="bullet"/>
      <w:lvlText w:val="•"/>
      <w:lvlJc w:val="left"/>
      <w:pPr>
        <w:ind w:left="2946" w:hanging="379"/>
      </w:pPr>
      <w:rPr>
        <w:rFonts w:hint="default"/>
      </w:rPr>
    </w:lvl>
    <w:lvl w:ilvl="5" w:tplc="827C43FA">
      <w:start w:val="1"/>
      <w:numFmt w:val="bullet"/>
      <w:lvlText w:val="•"/>
      <w:lvlJc w:val="left"/>
      <w:pPr>
        <w:ind w:left="3767" w:hanging="379"/>
      </w:pPr>
      <w:rPr>
        <w:rFonts w:hint="default"/>
      </w:rPr>
    </w:lvl>
    <w:lvl w:ilvl="6" w:tplc="4AB2E6A0">
      <w:start w:val="1"/>
      <w:numFmt w:val="bullet"/>
      <w:lvlText w:val="•"/>
      <w:lvlJc w:val="left"/>
      <w:pPr>
        <w:ind w:left="4588" w:hanging="379"/>
      </w:pPr>
      <w:rPr>
        <w:rFonts w:hint="default"/>
      </w:rPr>
    </w:lvl>
    <w:lvl w:ilvl="7" w:tplc="0F826CE0">
      <w:start w:val="1"/>
      <w:numFmt w:val="bullet"/>
      <w:lvlText w:val="•"/>
      <w:lvlJc w:val="left"/>
      <w:pPr>
        <w:ind w:left="5408" w:hanging="379"/>
      </w:pPr>
      <w:rPr>
        <w:rFonts w:hint="default"/>
      </w:rPr>
    </w:lvl>
    <w:lvl w:ilvl="8" w:tplc="27FC4718">
      <w:start w:val="1"/>
      <w:numFmt w:val="bullet"/>
      <w:lvlText w:val="•"/>
      <w:lvlJc w:val="left"/>
      <w:pPr>
        <w:ind w:left="6229" w:hanging="379"/>
      </w:pPr>
      <w:rPr>
        <w:rFonts w:hint="default"/>
      </w:rPr>
    </w:lvl>
  </w:abstractNum>
  <w:abstractNum w:abstractNumId="4" w15:restartNumberingAfterBreak="0">
    <w:nsid w:val="381963EC"/>
    <w:multiLevelType w:val="hybridMultilevel"/>
    <w:tmpl w:val="7F045E04"/>
    <w:lvl w:ilvl="0" w:tplc="75EAF9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135ED0"/>
    <w:multiLevelType w:val="hybridMultilevel"/>
    <w:tmpl w:val="149AB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746AF9"/>
    <w:multiLevelType w:val="hybridMultilevel"/>
    <w:tmpl w:val="4D5E9E4A"/>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7" w15:restartNumberingAfterBreak="0">
    <w:nsid w:val="46A57536"/>
    <w:multiLevelType w:val="hybridMultilevel"/>
    <w:tmpl w:val="A9E41D80"/>
    <w:numStyleLink w:val="ImportedStyle1"/>
  </w:abstractNum>
  <w:abstractNum w:abstractNumId="8" w15:restartNumberingAfterBreak="0">
    <w:nsid w:val="4E584874"/>
    <w:multiLevelType w:val="hybridMultilevel"/>
    <w:tmpl w:val="1460E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C819B4"/>
    <w:multiLevelType w:val="hybridMultilevel"/>
    <w:tmpl w:val="A9E41D80"/>
    <w:styleLink w:val="ImportedStyle1"/>
    <w:lvl w:ilvl="0" w:tplc="091258D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4C151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D21A6E">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66F8D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A20BE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2465F2">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BE7F3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3E1E6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427334">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73A3755"/>
    <w:multiLevelType w:val="hybridMultilevel"/>
    <w:tmpl w:val="FBE2C8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80063A1"/>
    <w:multiLevelType w:val="hybridMultilevel"/>
    <w:tmpl w:val="F9861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44619D"/>
    <w:multiLevelType w:val="hybridMultilevel"/>
    <w:tmpl w:val="05CE1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12"/>
  </w:num>
  <w:num w:numId="5">
    <w:abstractNumId w:val="4"/>
  </w:num>
  <w:num w:numId="6">
    <w:abstractNumId w:val="5"/>
  </w:num>
  <w:num w:numId="7">
    <w:abstractNumId w:val="3"/>
  </w:num>
  <w:num w:numId="8">
    <w:abstractNumId w:val="0"/>
  </w:num>
  <w:num w:numId="9">
    <w:abstractNumId w:val="1"/>
  </w:num>
  <w:num w:numId="10">
    <w:abstractNumId w:val="6"/>
  </w:num>
  <w:num w:numId="11">
    <w:abstractNumId w:val="1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E6"/>
    <w:rsid w:val="00011F31"/>
    <w:rsid w:val="000352C3"/>
    <w:rsid w:val="00077C0B"/>
    <w:rsid w:val="00094F17"/>
    <w:rsid w:val="000B2651"/>
    <w:rsid w:val="000D29B2"/>
    <w:rsid w:val="000E375D"/>
    <w:rsid w:val="000F4ED7"/>
    <w:rsid w:val="001010FF"/>
    <w:rsid w:val="00103785"/>
    <w:rsid w:val="001044A6"/>
    <w:rsid w:val="00131D0E"/>
    <w:rsid w:val="0013389E"/>
    <w:rsid w:val="00137036"/>
    <w:rsid w:val="00145BC8"/>
    <w:rsid w:val="00146138"/>
    <w:rsid w:val="001731F9"/>
    <w:rsid w:val="001848E9"/>
    <w:rsid w:val="0018555E"/>
    <w:rsid w:val="00195772"/>
    <w:rsid w:val="001A0033"/>
    <w:rsid w:val="001A12F9"/>
    <w:rsid w:val="001A14DE"/>
    <w:rsid w:val="001C09E9"/>
    <w:rsid w:val="001E5472"/>
    <w:rsid w:val="001E55F7"/>
    <w:rsid w:val="001F0224"/>
    <w:rsid w:val="001F577D"/>
    <w:rsid w:val="0021017C"/>
    <w:rsid w:val="00257E8E"/>
    <w:rsid w:val="002768DC"/>
    <w:rsid w:val="002911EB"/>
    <w:rsid w:val="00297B1C"/>
    <w:rsid w:val="002A02E4"/>
    <w:rsid w:val="002C5F3C"/>
    <w:rsid w:val="002C704D"/>
    <w:rsid w:val="002D7950"/>
    <w:rsid w:val="002F629F"/>
    <w:rsid w:val="003213E8"/>
    <w:rsid w:val="00335952"/>
    <w:rsid w:val="003467C1"/>
    <w:rsid w:val="00346978"/>
    <w:rsid w:val="003619E9"/>
    <w:rsid w:val="0037654C"/>
    <w:rsid w:val="00382270"/>
    <w:rsid w:val="00385E0F"/>
    <w:rsid w:val="003937A7"/>
    <w:rsid w:val="00394246"/>
    <w:rsid w:val="003A1215"/>
    <w:rsid w:val="003A7B16"/>
    <w:rsid w:val="003B0012"/>
    <w:rsid w:val="003B01BA"/>
    <w:rsid w:val="003B0302"/>
    <w:rsid w:val="003E1F98"/>
    <w:rsid w:val="003F70A2"/>
    <w:rsid w:val="00400372"/>
    <w:rsid w:val="004018D4"/>
    <w:rsid w:val="004116CB"/>
    <w:rsid w:val="00425BFD"/>
    <w:rsid w:val="00427928"/>
    <w:rsid w:val="00430A24"/>
    <w:rsid w:val="0043328D"/>
    <w:rsid w:val="00445D03"/>
    <w:rsid w:val="00484F70"/>
    <w:rsid w:val="00491470"/>
    <w:rsid w:val="004C3EFF"/>
    <w:rsid w:val="005213E2"/>
    <w:rsid w:val="00526812"/>
    <w:rsid w:val="00552487"/>
    <w:rsid w:val="00557E18"/>
    <w:rsid w:val="00562934"/>
    <w:rsid w:val="00563040"/>
    <w:rsid w:val="005738CA"/>
    <w:rsid w:val="00577E86"/>
    <w:rsid w:val="005A2035"/>
    <w:rsid w:val="005B217D"/>
    <w:rsid w:val="005B37E4"/>
    <w:rsid w:val="005B38F4"/>
    <w:rsid w:val="005D4D43"/>
    <w:rsid w:val="005E2F60"/>
    <w:rsid w:val="005E4C00"/>
    <w:rsid w:val="005F3C82"/>
    <w:rsid w:val="00605769"/>
    <w:rsid w:val="00617E26"/>
    <w:rsid w:val="006238C3"/>
    <w:rsid w:val="006261B5"/>
    <w:rsid w:val="00632E43"/>
    <w:rsid w:val="00640DA6"/>
    <w:rsid w:val="006507A3"/>
    <w:rsid w:val="006552D8"/>
    <w:rsid w:val="00660A27"/>
    <w:rsid w:val="0066792B"/>
    <w:rsid w:val="00676F77"/>
    <w:rsid w:val="0069265D"/>
    <w:rsid w:val="006B7C98"/>
    <w:rsid w:val="006D202F"/>
    <w:rsid w:val="006E7F89"/>
    <w:rsid w:val="00704DC7"/>
    <w:rsid w:val="00710A1C"/>
    <w:rsid w:val="0071423D"/>
    <w:rsid w:val="007210C1"/>
    <w:rsid w:val="007329B2"/>
    <w:rsid w:val="00734C3F"/>
    <w:rsid w:val="007604C9"/>
    <w:rsid w:val="007879EB"/>
    <w:rsid w:val="00796670"/>
    <w:rsid w:val="007C52B8"/>
    <w:rsid w:val="007C76A4"/>
    <w:rsid w:val="007E27DE"/>
    <w:rsid w:val="0080139E"/>
    <w:rsid w:val="0082789F"/>
    <w:rsid w:val="00851947"/>
    <w:rsid w:val="00852FBE"/>
    <w:rsid w:val="00854192"/>
    <w:rsid w:val="00860BC4"/>
    <w:rsid w:val="00872C7A"/>
    <w:rsid w:val="0088635C"/>
    <w:rsid w:val="00887D67"/>
    <w:rsid w:val="0089421D"/>
    <w:rsid w:val="00894EA4"/>
    <w:rsid w:val="008B072A"/>
    <w:rsid w:val="008B4453"/>
    <w:rsid w:val="008B6A78"/>
    <w:rsid w:val="008C41E6"/>
    <w:rsid w:val="008C4FFD"/>
    <w:rsid w:val="00910834"/>
    <w:rsid w:val="00911342"/>
    <w:rsid w:val="00912689"/>
    <w:rsid w:val="00912E43"/>
    <w:rsid w:val="0092534F"/>
    <w:rsid w:val="009620F4"/>
    <w:rsid w:val="009754F9"/>
    <w:rsid w:val="00983686"/>
    <w:rsid w:val="00995C03"/>
    <w:rsid w:val="009972C6"/>
    <w:rsid w:val="009A792C"/>
    <w:rsid w:val="009B46E7"/>
    <w:rsid w:val="009B61D6"/>
    <w:rsid w:val="009D3EAE"/>
    <w:rsid w:val="009D5DCA"/>
    <w:rsid w:val="009D7C0E"/>
    <w:rsid w:val="009E50F1"/>
    <w:rsid w:val="009E6FD7"/>
    <w:rsid w:val="009F5470"/>
    <w:rsid w:val="009F6B32"/>
    <w:rsid w:val="00A04FC4"/>
    <w:rsid w:val="00A1372B"/>
    <w:rsid w:val="00A22F5E"/>
    <w:rsid w:val="00A34435"/>
    <w:rsid w:val="00A91814"/>
    <w:rsid w:val="00AA7038"/>
    <w:rsid w:val="00AB2478"/>
    <w:rsid w:val="00AC6F69"/>
    <w:rsid w:val="00AD0B0C"/>
    <w:rsid w:val="00AE53D0"/>
    <w:rsid w:val="00AE59E1"/>
    <w:rsid w:val="00B030F0"/>
    <w:rsid w:val="00B15B15"/>
    <w:rsid w:val="00B16446"/>
    <w:rsid w:val="00B23071"/>
    <w:rsid w:val="00B27615"/>
    <w:rsid w:val="00B377D3"/>
    <w:rsid w:val="00B724BA"/>
    <w:rsid w:val="00B8454C"/>
    <w:rsid w:val="00B91E0E"/>
    <w:rsid w:val="00B96E84"/>
    <w:rsid w:val="00BA1875"/>
    <w:rsid w:val="00BA2923"/>
    <w:rsid w:val="00BB0258"/>
    <w:rsid w:val="00BB0639"/>
    <w:rsid w:val="00BC3BAC"/>
    <w:rsid w:val="00BD5455"/>
    <w:rsid w:val="00BD6195"/>
    <w:rsid w:val="00C06711"/>
    <w:rsid w:val="00C12127"/>
    <w:rsid w:val="00C21135"/>
    <w:rsid w:val="00C240F6"/>
    <w:rsid w:val="00C40042"/>
    <w:rsid w:val="00C4148B"/>
    <w:rsid w:val="00C43E0C"/>
    <w:rsid w:val="00C47196"/>
    <w:rsid w:val="00C47D43"/>
    <w:rsid w:val="00C67F01"/>
    <w:rsid w:val="00C959BD"/>
    <w:rsid w:val="00CA490D"/>
    <w:rsid w:val="00CB09A6"/>
    <w:rsid w:val="00CB785B"/>
    <w:rsid w:val="00D152F4"/>
    <w:rsid w:val="00D222A1"/>
    <w:rsid w:val="00D36B5E"/>
    <w:rsid w:val="00D73292"/>
    <w:rsid w:val="00D748F7"/>
    <w:rsid w:val="00D7674E"/>
    <w:rsid w:val="00D901D6"/>
    <w:rsid w:val="00DA06A3"/>
    <w:rsid w:val="00DA5715"/>
    <w:rsid w:val="00DA7BAE"/>
    <w:rsid w:val="00DB42B0"/>
    <w:rsid w:val="00DC4704"/>
    <w:rsid w:val="00DD5C08"/>
    <w:rsid w:val="00DD78C4"/>
    <w:rsid w:val="00DF6CF8"/>
    <w:rsid w:val="00DF74AF"/>
    <w:rsid w:val="00E16E40"/>
    <w:rsid w:val="00E17135"/>
    <w:rsid w:val="00E267D0"/>
    <w:rsid w:val="00E35211"/>
    <w:rsid w:val="00E40EB2"/>
    <w:rsid w:val="00E47E67"/>
    <w:rsid w:val="00E50470"/>
    <w:rsid w:val="00E56320"/>
    <w:rsid w:val="00E64B8E"/>
    <w:rsid w:val="00E66191"/>
    <w:rsid w:val="00E81F3F"/>
    <w:rsid w:val="00E90602"/>
    <w:rsid w:val="00ED06F0"/>
    <w:rsid w:val="00EF00EA"/>
    <w:rsid w:val="00F13AA6"/>
    <w:rsid w:val="00F22325"/>
    <w:rsid w:val="00F35337"/>
    <w:rsid w:val="00F431D6"/>
    <w:rsid w:val="00F67E5D"/>
    <w:rsid w:val="00F70153"/>
    <w:rsid w:val="00F713FC"/>
    <w:rsid w:val="00F770CE"/>
    <w:rsid w:val="00F8331D"/>
    <w:rsid w:val="00F85260"/>
    <w:rsid w:val="00FA3A19"/>
    <w:rsid w:val="00FC1F68"/>
    <w:rsid w:val="00FD5690"/>
    <w:rsid w:val="00FF1C5E"/>
    <w:rsid w:val="00FF51C7"/>
    <w:rsid w:val="00FF6240"/>
    <w:rsid w:val="00FF6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ED4B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spacing w:before="60" w:after="60"/>
      <w:ind w:left="576"/>
      <w:jc w:val="both"/>
    </w:pPr>
    <w:rPr>
      <w:rFonts w:cs="Arial Unicode MS"/>
      <w:color w:val="000000"/>
      <w:sz w:val="24"/>
      <w:szCs w:val="24"/>
      <w:u w:color="000000"/>
    </w:rPr>
  </w:style>
  <w:style w:type="paragraph" w:customStyle="1" w:styleId="TitleCover">
    <w:name w:val="Title Cover"/>
    <w:next w:val="BodyA"/>
    <w:pPr>
      <w:keepNext/>
      <w:keepLines/>
      <w:pBdr>
        <w:top w:val="single" w:sz="48" w:space="0" w:color="000000"/>
      </w:pBdr>
      <w:spacing w:before="240" w:after="500" w:line="640" w:lineRule="exact"/>
    </w:pPr>
    <w:rPr>
      <w:rFonts w:ascii="Arial Black" w:eastAsia="Arial Black" w:hAnsi="Arial Black" w:cs="Arial Black"/>
      <w:color w:val="000000"/>
      <w:spacing w:val="-48"/>
      <w:kern w:val="28"/>
      <w:sz w:val="64"/>
      <w:szCs w:val="64"/>
      <w:u w:color="000000"/>
    </w:rPr>
  </w:style>
  <w:style w:type="paragraph" w:customStyle="1" w:styleId="BodyA">
    <w:name w:val="Body A"/>
    <w:pPr>
      <w:spacing w:before="60" w:after="60"/>
      <w:ind w:left="576"/>
      <w:jc w:val="both"/>
    </w:pPr>
    <w:rPr>
      <w:rFonts w:eastAsia="Times New Roman"/>
      <w:color w:val="000000"/>
      <w:sz w:val="24"/>
      <w:szCs w:val="24"/>
      <w:u w:color="000000"/>
    </w:rPr>
  </w:style>
  <w:style w:type="paragraph" w:styleId="Title">
    <w:name w:val="Title"/>
    <w:pPr>
      <w:spacing w:before="180" w:after="120"/>
      <w:jc w:val="center"/>
    </w:pPr>
    <w:rPr>
      <w:rFonts w:cs="Arial Unicode MS"/>
      <w:b/>
      <w:bCs/>
      <w:caps/>
      <w:color w:val="000000"/>
      <w:sz w:val="36"/>
      <w:szCs w:val="36"/>
      <w:u w:color="000000"/>
    </w:rPr>
  </w:style>
  <w:style w:type="paragraph" w:customStyle="1" w:styleId="StyleSubtitleCover2TopNoborder">
    <w:name w:val="Style Subtitle Cover2 + Top: (No border)"/>
    <w:pPr>
      <w:keepNext/>
      <w:keepLines/>
      <w:spacing w:line="480" w:lineRule="atLeast"/>
      <w:jc w:val="right"/>
    </w:pPr>
    <w:rPr>
      <w:rFonts w:cs="Arial Unicode MS"/>
      <w:color w:val="000000"/>
      <w:kern w:val="28"/>
      <w:sz w:val="32"/>
      <w:szCs w:val="32"/>
      <w:u w:color="000000"/>
    </w:rPr>
  </w:style>
  <w:style w:type="paragraph" w:customStyle="1" w:styleId="Heading">
    <w:name w:val="Heading"/>
    <w:pPr>
      <w:keepNext/>
      <w:ind w:left="1080" w:hanging="927"/>
      <w:outlineLvl w:val="0"/>
    </w:pPr>
    <w:rPr>
      <w:rFonts w:ascii="Calibri" w:eastAsia="Calibri" w:hAnsi="Calibri" w:cs="Calibri"/>
      <w:color w:val="000000"/>
      <w:kern w:val="36"/>
      <w:sz w:val="22"/>
      <w:szCs w:val="22"/>
      <w:u w:color="000000"/>
    </w:rPr>
  </w:style>
  <w:style w:type="paragraph" w:customStyle="1" w:styleId="BodyAA">
    <w:name w:val="Body A A"/>
    <w:pPr>
      <w:spacing w:before="60" w:after="60"/>
      <w:ind w:left="576"/>
      <w:jc w:val="both"/>
    </w:pPr>
    <w:rPr>
      <w:rFonts w:ascii="Helvetica" w:eastAsia="Helvetica" w:hAnsi="Helvetica" w:cs="Helvetica"/>
      <w:color w:val="000000"/>
      <w:sz w:val="22"/>
      <w:szCs w:val="22"/>
      <w:u w:color="000000"/>
    </w:rPr>
  </w:style>
  <w:style w:type="numbering" w:customStyle="1" w:styleId="ImportedStyle1">
    <w:name w:val="Imported Style 1"/>
    <w:pPr>
      <w:numPr>
        <w:numId w:val="1"/>
      </w:numPr>
    </w:pPr>
  </w:style>
  <w:style w:type="paragraph" w:styleId="ListParagraph">
    <w:name w:val="List Paragraph"/>
    <w:uiPriority w:val="34"/>
    <w:qFormat/>
    <w:pPr>
      <w:spacing w:before="60" w:after="60"/>
      <w:ind w:left="720"/>
      <w:jc w:val="both"/>
    </w:pPr>
    <w:rPr>
      <w:rFonts w:cs="Arial Unicode MS"/>
      <w:color w:val="000000"/>
      <w:sz w:val="24"/>
      <w:szCs w:val="24"/>
      <w:u w:color="000000"/>
    </w:rPr>
  </w:style>
  <w:style w:type="paragraph" w:styleId="Header">
    <w:name w:val="header"/>
    <w:basedOn w:val="Normal"/>
    <w:link w:val="HeaderChar"/>
    <w:uiPriority w:val="99"/>
    <w:unhideWhenUsed/>
    <w:rsid w:val="00DD78C4"/>
    <w:pPr>
      <w:tabs>
        <w:tab w:val="center" w:pos="4320"/>
        <w:tab w:val="right" w:pos="8640"/>
      </w:tabs>
    </w:pPr>
  </w:style>
  <w:style w:type="character" w:customStyle="1" w:styleId="HeaderChar">
    <w:name w:val="Header Char"/>
    <w:basedOn w:val="DefaultParagraphFont"/>
    <w:link w:val="Header"/>
    <w:uiPriority w:val="99"/>
    <w:rsid w:val="00DD78C4"/>
    <w:rPr>
      <w:sz w:val="24"/>
      <w:szCs w:val="24"/>
    </w:rPr>
  </w:style>
  <w:style w:type="paragraph" w:customStyle="1" w:styleId="Body">
    <w:name w:val="Body"/>
    <w:rsid w:val="00DD78C4"/>
    <w:pPr>
      <w:spacing w:after="160" w:line="259" w:lineRule="auto"/>
    </w:pPr>
    <w:rPr>
      <w:rFonts w:ascii="Calibri" w:eastAsia="Calibri" w:hAnsi="Calibri" w:cs="Calibri"/>
      <w:color w:val="000000"/>
      <w:sz w:val="22"/>
      <w:szCs w:val="22"/>
      <w:u w:color="000000"/>
    </w:rPr>
  </w:style>
  <w:style w:type="paragraph" w:customStyle="1" w:styleId="TableParagraph">
    <w:name w:val="Table Paragraph"/>
    <w:basedOn w:val="Normal"/>
    <w:uiPriority w:val="1"/>
    <w:qFormat/>
    <w:rsid w:val="00557E18"/>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BodyText">
    <w:name w:val="Body Text"/>
    <w:basedOn w:val="Normal"/>
    <w:link w:val="BodyTextChar"/>
    <w:uiPriority w:val="1"/>
    <w:qFormat/>
    <w:rsid w:val="00297B1C"/>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70"/>
      <w:ind w:left="483" w:hanging="379"/>
    </w:pPr>
    <w:rPr>
      <w:rFonts w:ascii="Calibri" w:eastAsia="Calibri" w:hAnsi="Calibri" w:cstheme="minorBidi"/>
      <w:sz w:val="21"/>
      <w:szCs w:val="21"/>
      <w:bdr w:val="none" w:sz="0" w:space="0" w:color="auto"/>
    </w:rPr>
  </w:style>
  <w:style w:type="character" w:customStyle="1" w:styleId="BodyTextChar">
    <w:name w:val="Body Text Char"/>
    <w:basedOn w:val="DefaultParagraphFont"/>
    <w:link w:val="BodyText"/>
    <w:uiPriority w:val="1"/>
    <w:rsid w:val="00297B1C"/>
    <w:rPr>
      <w:rFonts w:ascii="Calibri" w:eastAsia="Calibri" w:hAnsi="Calibri" w:cstheme="minorBidi"/>
      <w:sz w:val="21"/>
      <w:szCs w:val="21"/>
      <w:bdr w:val="none" w:sz="0" w:space="0" w:color="auto"/>
    </w:rPr>
  </w:style>
  <w:style w:type="paragraph" w:customStyle="1" w:styleId="Default">
    <w:name w:val="Default"/>
    <w:rsid w:val="00DC470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DC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0A1C"/>
    <w:rPr>
      <w:sz w:val="16"/>
      <w:szCs w:val="16"/>
    </w:rPr>
  </w:style>
  <w:style w:type="paragraph" w:styleId="CommentText">
    <w:name w:val="annotation text"/>
    <w:basedOn w:val="Normal"/>
    <w:link w:val="CommentTextChar"/>
    <w:uiPriority w:val="99"/>
    <w:semiHidden/>
    <w:unhideWhenUsed/>
    <w:rsid w:val="00710A1C"/>
    <w:rPr>
      <w:sz w:val="20"/>
      <w:szCs w:val="20"/>
    </w:rPr>
  </w:style>
  <w:style w:type="character" w:customStyle="1" w:styleId="CommentTextChar">
    <w:name w:val="Comment Text Char"/>
    <w:basedOn w:val="DefaultParagraphFont"/>
    <w:link w:val="CommentText"/>
    <w:uiPriority w:val="99"/>
    <w:semiHidden/>
    <w:rsid w:val="00710A1C"/>
  </w:style>
  <w:style w:type="paragraph" w:styleId="CommentSubject">
    <w:name w:val="annotation subject"/>
    <w:basedOn w:val="CommentText"/>
    <w:next w:val="CommentText"/>
    <w:link w:val="CommentSubjectChar"/>
    <w:uiPriority w:val="99"/>
    <w:semiHidden/>
    <w:unhideWhenUsed/>
    <w:rsid w:val="00710A1C"/>
    <w:rPr>
      <w:b/>
      <w:bCs/>
    </w:rPr>
  </w:style>
  <w:style w:type="character" w:customStyle="1" w:styleId="CommentSubjectChar">
    <w:name w:val="Comment Subject Char"/>
    <w:basedOn w:val="CommentTextChar"/>
    <w:link w:val="CommentSubject"/>
    <w:uiPriority w:val="99"/>
    <w:semiHidden/>
    <w:rsid w:val="00710A1C"/>
    <w:rPr>
      <w:b/>
      <w:bCs/>
    </w:rPr>
  </w:style>
  <w:style w:type="paragraph" w:styleId="BalloonText">
    <w:name w:val="Balloon Text"/>
    <w:basedOn w:val="Normal"/>
    <w:link w:val="BalloonTextChar"/>
    <w:uiPriority w:val="99"/>
    <w:semiHidden/>
    <w:unhideWhenUsed/>
    <w:rsid w:val="00710A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A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27441">
      <w:bodyDiv w:val="1"/>
      <w:marLeft w:val="0"/>
      <w:marRight w:val="0"/>
      <w:marTop w:val="0"/>
      <w:marBottom w:val="0"/>
      <w:divBdr>
        <w:top w:val="none" w:sz="0" w:space="0" w:color="auto"/>
        <w:left w:val="none" w:sz="0" w:space="0" w:color="auto"/>
        <w:bottom w:val="none" w:sz="0" w:space="0" w:color="auto"/>
        <w:right w:val="none" w:sz="0" w:space="0" w:color="auto"/>
      </w:divBdr>
      <w:divsChild>
        <w:div w:id="1091927931">
          <w:marLeft w:val="547"/>
          <w:marRight w:val="0"/>
          <w:marTop w:val="140"/>
          <w:marBottom w:val="0"/>
          <w:divBdr>
            <w:top w:val="none" w:sz="0" w:space="0" w:color="auto"/>
            <w:left w:val="none" w:sz="0" w:space="0" w:color="auto"/>
            <w:bottom w:val="none" w:sz="0" w:space="0" w:color="auto"/>
            <w:right w:val="none" w:sz="0" w:space="0" w:color="auto"/>
          </w:divBdr>
        </w:div>
        <w:div w:id="694381691">
          <w:marLeft w:val="547"/>
          <w:marRight w:val="0"/>
          <w:marTop w:val="140"/>
          <w:marBottom w:val="0"/>
          <w:divBdr>
            <w:top w:val="none" w:sz="0" w:space="0" w:color="auto"/>
            <w:left w:val="none" w:sz="0" w:space="0" w:color="auto"/>
            <w:bottom w:val="none" w:sz="0" w:space="0" w:color="auto"/>
            <w:right w:val="none" w:sz="0" w:space="0" w:color="auto"/>
          </w:divBdr>
        </w:div>
        <w:div w:id="565605373">
          <w:marLeft w:val="547"/>
          <w:marRight w:val="0"/>
          <w:marTop w:val="140"/>
          <w:marBottom w:val="0"/>
          <w:divBdr>
            <w:top w:val="none" w:sz="0" w:space="0" w:color="auto"/>
            <w:left w:val="none" w:sz="0" w:space="0" w:color="auto"/>
            <w:bottom w:val="none" w:sz="0" w:space="0" w:color="auto"/>
            <w:right w:val="none" w:sz="0" w:space="0" w:color="auto"/>
          </w:divBdr>
        </w:div>
        <w:div w:id="55860894">
          <w:marLeft w:val="547"/>
          <w:marRight w:val="0"/>
          <w:marTop w:val="140"/>
          <w:marBottom w:val="0"/>
          <w:divBdr>
            <w:top w:val="none" w:sz="0" w:space="0" w:color="auto"/>
            <w:left w:val="none" w:sz="0" w:space="0" w:color="auto"/>
            <w:bottom w:val="none" w:sz="0" w:space="0" w:color="auto"/>
            <w:right w:val="none" w:sz="0" w:space="0" w:color="auto"/>
          </w:divBdr>
        </w:div>
        <w:div w:id="1341280208">
          <w:marLeft w:val="547"/>
          <w:marRight w:val="0"/>
          <w:marTop w:val="140"/>
          <w:marBottom w:val="0"/>
          <w:divBdr>
            <w:top w:val="none" w:sz="0" w:space="0" w:color="auto"/>
            <w:left w:val="none" w:sz="0" w:space="0" w:color="auto"/>
            <w:bottom w:val="none" w:sz="0" w:space="0" w:color="auto"/>
            <w:right w:val="none" w:sz="0" w:space="0" w:color="auto"/>
          </w:divBdr>
        </w:div>
        <w:div w:id="1656059389">
          <w:marLeft w:val="547"/>
          <w:marRight w:val="0"/>
          <w:marTop w:val="140"/>
          <w:marBottom w:val="0"/>
          <w:divBdr>
            <w:top w:val="none" w:sz="0" w:space="0" w:color="auto"/>
            <w:left w:val="none" w:sz="0" w:space="0" w:color="auto"/>
            <w:bottom w:val="none" w:sz="0" w:space="0" w:color="auto"/>
            <w:right w:val="none" w:sz="0" w:space="0" w:color="auto"/>
          </w:divBdr>
        </w:div>
      </w:divsChild>
    </w:div>
    <w:div w:id="207911152">
      <w:bodyDiv w:val="1"/>
      <w:marLeft w:val="0"/>
      <w:marRight w:val="0"/>
      <w:marTop w:val="0"/>
      <w:marBottom w:val="0"/>
      <w:divBdr>
        <w:top w:val="none" w:sz="0" w:space="0" w:color="auto"/>
        <w:left w:val="none" w:sz="0" w:space="0" w:color="auto"/>
        <w:bottom w:val="none" w:sz="0" w:space="0" w:color="auto"/>
        <w:right w:val="none" w:sz="0" w:space="0" w:color="auto"/>
      </w:divBdr>
    </w:div>
    <w:div w:id="590545559">
      <w:bodyDiv w:val="1"/>
      <w:marLeft w:val="0"/>
      <w:marRight w:val="0"/>
      <w:marTop w:val="0"/>
      <w:marBottom w:val="0"/>
      <w:divBdr>
        <w:top w:val="none" w:sz="0" w:space="0" w:color="auto"/>
        <w:left w:val="none" w:sz="0" w:space="0" w:color="auto"/>
        <w:bottom w:val="none" w:sz="0" w:space="0" w:color="auto"/>
        <w:right w:val="none" w:sz="0" w:space="0" w:color="auto"/>
      </w:divBdr>
    </w:div>
    <w:div w:id="932468280">
      <w:bodyDiv w:val="1"/>
      <w:marLeft w:val="0"/>
      <w:marRight w:val="0"/>
      <w:marTop w:val="0"/>
      <w:marBottom w:val="0"/>
      <w:divBdr>
        <w:top w:val="none" w:sz="0" w:space="0" w:color="auto"/>
        <w:left w:val="none" w:sz="0" w:space="0" w:color="auto"/>
        <w:bottom w:val="none" w:sz="0" w:space="0" w:color="auto"/>
        <w:right w:val="none" w:sz="0" w:space="0" w:color="auto"/>
      </w:divBdr>
    </w:div>
    <w:div w:id="1263220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AF4F65-EC85-47F2-8636-E77C05870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Indiana-Purdue University @ Indianapolis</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 Linda</dc:creator>
  <cp:lastModifiedBy>Peacock, Cathy (C)</cp:lastModifiedBy>
  <cp:revision>3</cp:revision>
  <dcterms:created xsi:type="dcterms:W3CDTF">2018-06-12T21:57:00Z</dcterms:created>
  <dcterms:modified xsi:type="dcterms:W3CDTF">2018-06-12T22:01:00Z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y fmtid="{D5CDD505-2E9C-101B-9397-08002B2CF9AE}" pid="3" name="Content_Steward">
    <vt:lpwstr>Peacock C u363517</vt:lpwstr>
  </property>
  <property fmtid="{D5CDD505-2E9C-101B-9397-08002B2CF9AE}" pid="4" name="Update_Footer">
    <vt:lpwstr>No</vt:lpwstr>
  </property>
  <property fmtid="{D5CDD505-2E9C-101B-9397-08002B2CF9AE}" pid="5" name="Radio_Button">
    <vt:lpwstr>RadioButton2</vt:lpwstr>
  </property>
  <property fmtid="{D5CDD505-2E9C-101B-9397-08002B2CF9AE}" pid="6" name="Information_Classification">
    <vt:lpwstr/>
  </property>
  <property fmtid="{D5CDD505-2E9C-101B-9397-08002B2CF9AE}" pid="7" name="Record_Title_ID">
    <vt:lpwstr>72</vt:lpwstr>
  </property>
  <property fmtid="{D5CDD505-2E9C-101B-9397-08002B2CF9AE}" pid="8" name="Initial_Creation_Date">
    <vt:filetime>2018-02-23T02:54:59Z</vt:filetime>
  </property>
  <property fmtid="{D5CDD505-2E9C-101B-9397-08002B2CF9AE}" pid="9" name="Retention_Period_Start_Date">
    <vt:filetime>2018-06-12T22:01:24Z</vt:filetime>
  </property>
  <property fmtid="{D5CDD505-2E9C-101B-9397-08002B2CF9AE}" pid="10" name="Last_Reviewed_Date">
    <vt:lpwstr/>
  </property>
  <property fmtid="{D5CDD505-2E9C-101B-9397-08002B2CF9AE}" pid="11" name="Retention_Review_Frequency">
    <vt:lpwstr/>
  </property>
</Properties>
</file>